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E6" w:rsidRDefault="000731E6" w:rsidP="00924B7F">
      <w:pPr>
        <w:pStyle w:val="MainHeadin"/>
        <w:jc w:val="center"/>
        <w:rPr>
          <w:rFonts w:hint="cs"/>
          <w:sz w:val="52"/>
          <w:szCs w:val="52"/>
          <w:u w:val="single"/>
          <w:rtl/>
        </w:rPr>
      </w:pPr>
    </w:p>
    <w:p w:rsidR="0065563A" w:rsidRPr="00924B7F" w:rsidRDefault="00796EC7" w:rsidP="00924B7F">
      <w:pPr>
        <w:pStyle w:val="MainHeadin"/>
        <w:jc w:val="center"/>
        <w:rPr>
          <w:sz w:val="52"/>
          <w:szCs w:val="52"/>
          <w:u w:val="single"/>
          <w:rtl/>
          <w:lang w:val="en-US"/>
        </w:rPr>
      </w:pPr>
      <w:r w:rsidRPr="00924B7F">
        <w:rPr>
          <w:rFonts w:hint="cs"/>
          <w:sz w:val="52"/>
          <w:szCs w:val="52"/>
          <w:u w:val="single"/>
          <w:rtl/>
        </w:rPr>
        <w:t>דלק מוטורס מודיעה היום על תחילת שיווק</w:t>
      </w:r>
      <w:r w:rsidR="00356D54" w:rsidRPr="00924B7F">
        <w:rPr>
          <w:rFonts w:hint="cs"/>
          <w:sz w:val="52"/>
          <w:szCs w:val="52"/>
          <w:u w:val="single"/>
          <w:rtl/>
        </w:rPr>
        <w:t xml:space="preserve"> מקדים (</w:t>
      </w:r>
      <w:r w:rsidR="00356D54" w:rsidRPr="00924B7F">
        <w:rPr>
          <w:sz w:val="52"/>
          <w:szCs w:val="52"/>
          <w:u w:val="single"/>
          <w:lang w:val="en-US"/>
        </w:rPr>
        <w:t>Pre-sale</w:t>
      </w:r>
      <w:r w:rsidR="00356D54" w:rsidRPr="00924B7F">
        <w:rPr>
          <w:rFonts w:hint="cs"/>
          <w:sz w:val="52"/>
          <w:szCs w:val="52"/>
          <w:u w:val="single"/>
          <w:rtl/>
          <w:lang w:val="en-US"/>
        </w:rPr>
        <w:t>)</w:t>
      </w:r>
      <w:r w:rsidRPr="00924B7F">
        <w:rPr>
          <w:rFonts w:hint="cs"/>
          <w:sz w:val="52"/>
          <w:szCs w:val="52"/>
          <w:u w:val="single"/>
          <w:rtl/>
        </w:rPr>
        <w:t xml:space="preserve"> ל</w:t>
      </w:r>
      <w:r w:rsidR="008618D0" w:rsidRPr="00924B7F">
        <w:rPr>
          <w:rFonts w:hint="cs"/>
          <w:sz w:val="52"/>
          <w:szCs w:val="52"/>
          <w:u w:val="single"/>
          <w:rtl/>
        </w:rPr>
        <w:t>-</w:t>
      </w:r>
      <w:r w:rsidR="00356D54" w:rsidRPr="00924B7F">
        <w:rPr>
          <w:rFonts w:hint="cs"/>
          <w:sz w:val="52"/>
          <w:szCs w:val="52"/>
          <w:u w:val="single"/>
          <w:lang w:val="en-US"/>
        </w:rPr>
        <w:t>B</w:t>
      </w:r>
      <w:r w:rsidR="0065563A" w:rsidRPr="00924B7F">
        <w:rPr>
          <w:sz w:val="52"/>
          <w:szCs w:val="52"/>
          <w:u w:val="single"/>
          <w:lang w:val="en-US"/>
        </w:rPr>
        <w:t>MW X5 xDrive45e</w:t>
      </w:r>
      <w:r w:rsidR="00DB61D7" w:rsidRPr="00924B7F">
        <w:rPr>
          <w:rFonts w:hint="cs"/>
          <w:sz w:val="52"/>
          <w:szCs w:val="52"/>
          <w:u w:val="single"/>
          <w:rtl/>
          <w:lang w:val="en-US"/>
        </w:rPr>
        <w:t>, גרסת ה-</w:t>
      </w:r>
      <w:r w:rsidR="00DB61D7" w:rsidRPr="00924B7F">
        <w:rPr>
          <w:rFonts w:hint="cs"/>
          <w:sz w:val="52"/>
          <w:szCs w:val="52"/>
          <w:u w:val="single"/>
          <w:lang w:val="en-US"/>
        </w:rPr>
        <w:t>P</w:t>
      </w:r>
      <w:r w:rsidR="00356D54" w:rsidRPr="00924B7F">
        <w:rPr>
          <w:sz w:val="52"/>
          <w:szCs w:val="52"/>
          <w:u w:val="single"/>
          <w:lang w:val="en-US"/>
        </w:rPr>
        <w:t>lug-in Hybrid</w:t>
      </w:r>
      <w:r w:rsidR="00DB61D7" w:rsidRPr="00924B7F">
        <w:rPr>
          <w:sz w:val="52"/>
          <w:szCs w:val="52"/>
          <w:u w:val="single"/>
          <w:rtl/>
        </w:rPr>
        <w:t xml:space="preserve"> החד</w:t>
      </w:r>
      <w:r w:rsidR="00DB61D7" w:rsidRPr="00924B7F">
        <w:rPr>
          <w:rFonts w:hint="cs"/>
          <w:sz w:val="52"/>
          <w:szCs w:val="52"/>
          <w:u w:val="single"/>
          <w:rtl/>
        </w:rPr>
        <w:t xml:space="preserve">שה והמתקדמת </w:t>
      </w:r>
      <w:r w:rsidR="00924B7F">
        <w:rPr>
          <w:rFonts w:hint="cs"/>
          <w:sz w:val="52"/>
          <w:szCs w:val="52"/>
          <w:u w:val="single"/>
          <w:rtl/>
        </w:rPr>
        <w:t>לדגם ה-</w:t>
      </w:r>
      <w:r w:rsidR="00924B7F">
        <w:rPr>
          <w:sz w:val="52"/>
          <w:szCs w:val="52"/>
          <w:u w:val="single"/>
          <w:lang w:val="en-US"/>
        </w:rPr>
        <w:t>X5</w:t>
      </w:r>
      <w:r w:rsidR="00924B7F">
        <w:rPr>
          <w:rFonts w:hint="cs"/>
          <w:sz w:val="52"/>
          <w:szCs w:val="52"/>
          <w:u w:val="single"/>
          <w:rtl/>
          <w:lang w:val="en-US"/>
        </w:rPr>
        <w:t>.</w:t>
      </w:r>
      <w:r w:rsidR="00DB61D7" w:rsidRPr="00924B7F">
        <w:rPr>
          <w:rFonts w:hint="cs"/>
          <w:sz w:val="52"/>
          <w:szCs w:val="52"/>
          <w:u w:val="single"/>
          <w:rtl/>
          <w:lang w:val="en-US"/>
        </w:rPr>
        <w:t xml:space="preserve"> רכבים ראשונים צפויים להגיע לארץ במהלך חודש נובמבר.</w:t>
      </w:r>
    </w:p>
    <w:p w:rsidR="008618D0" w:rsidRPr="00796EC7" w:rsidRDefault="008618D0" w:rsidP="008618D0">
      <w:pPr>
        <w:pStyle w:val="MainHeadin"/>
        <w:jc w:val="center"/>
        <w:rPr>
          <w:sz w:val="44"/>
          <w:szCs w:val="44"/>
          <w:u w:val="single"/>
          <w:rtl/>
        </w:rPr>
      </w:pPr>
    </w:p>
    <w:p w:rsidR="00DB61D7" w:rsidRPr="00924B7F" w:rsidRDefault="008618D0" w:rsidP="00DF6504">
      <w:pPr>
        <w:pStyle w:val="Headin"/>
        <w:jc w:val="center"/>
        <w:rPr>
          <w:color w:val="auto"/>
          <w:szCs w:val="36"/>
          <w:rtl/>
          <w:lang w:val="en-US"/>
        </w:rPr>
      </w:pPr>
      <w:r w:rsidRPr="00924B7F">
        <w:rPr>
          <w:rFonts w:hint="cs"/>
          <w:color w:val="auto"/>
          <w:szCs w:val="36"/>
          <w:rtl/>
        </w:rPr>
        <w:t>לדברי ברק כהן מנהל חטיבת BMW בדלק מוטורס: "</w:t>
      </w:r>
      <w:r w:rsidR="00FD521B" w:rsidRPr="00924B7F">
        <w:rPr>
          <w:rFonts w:hint="cs"/>
          <w:color w:val="auto"/>
          <w:szCs w:val="36"/>
          <w:rtl/>
        </w:rPr>
        <w:t>אנו</w:t>
      </w:r>
      <w:r w:rsidRPr="00924B7F">
        <w:rPr>
          <w:rFonts w:hint="cs"/>
          <w:color w:val="auto"/>
          <w:szCs w:val="36"/>
          <w:rtl/>
        </w:rPr>
        <w:t xml:space="preserve"> שמחים להשיק היום בישראל </w:t>
      </w:r>
      <w:r w:rsidR="00DB61D7" w:rsidRPr="00924B7F">
        <w:rPr>
          <w:rFonts w:hint="cs"/>
          <w:color w:val="auto"/>
          <w:szCs w:val="36"/>
          <w:rtl/>
        </w:rPr>
        <w:t xml:space="preserve">את </w:t>
      </w:r>
      <w:r w:rsidR="00DB61D7" w:rsidRPr="00924B7F">
        <w:rPr>
          <w:rFonts w:hint="cs"/>
          <w:color w:val="auto"/>
          <w:szCs w:val="36"/>
          <w:rtl/>
          <w:lang w:val="en-US"/>
        </w:rPr>
        <w:t>חוד החנית בדור החדש של דגמי ה-</w:t>
      </w:r>
      <w:r w:rsidR="00DB61D7" w:rsidRPr="00924B7F">
        <w:rPr>
          <w:color w:val="auto"/>
          <w:szCs w:val="36"/>
          <w:rtl/>
          <w:lang w:val="en-US"/>
        </w:rPr>
        <w:br/>
      </w:r>
      <w:r w:rsidR="00DB61D7" w:rsidRPr="00924B7F">
        <w:rPr>
          <w:color w:val="auto"/>
          <w:szCs w:val="36"/>
          <w:lang w:val="en-US"/>
        </w:rPr>
        <w:t>Plug-in</w:t>
      </w:r>
      <w:r w:rsidR="00F13017" w:rsidRPr="00924B7F">
        <w:rPr>
          <w:color w:val="auto"/>
          <w:szCs w:val="36"/>
          <w:lang w:val="en-US"/>
        </w:rPr>
        <w:t xml:space="preserve"> Hybrid</w:t>
      </w:r>
      <w:r w:rsidR="00DB61D7" w:rsidRPr="00924B7F">
        <w:rPr>
          <w:rFonts w:hint="cs"/>
          <w:color w:val="auto"/>
          <w:szCs w:val="36"/>
          <w:rtl/>
          <w:lang w:val="en-US"/>
        </w:rPr>
        <w:t xml:space="preserve"> של המותג. עם</w:t>
      </w:r>
      <w:r w:rsidR="00DF6504">
        <w:rPr>
          <w:rFonts w:hint="cs"/>
          <w:color w:val="auto"/>
          <w:szCs w:val="36"/>
          <w:rtl/>
          <w:lang w:val="en-US"/>
        </w:rPr>
        <w:t xml:space="preserve"> 394 כ"ס, זוהי</w:t>
      </w:r>
      <w:r w:rsidR="00DB61D7" w:rsidRPr="00924B7F">
        <w:rPr>
          <w:rFonts w:hint="cs"/>
          <w:color w:val="auto"/>
          <w:szCs w:val="36"/>
          <w:rtl/>
          <w:lang w:val="en-US"/>
        </w:rPr>
        <w:t xml:space="preserve"> מערכת ההנעה </w:t>
      </w:r>
      <w:r w:rsidR="00F13017" w:rsidRPr="00924B7F">
        <w:rPr>
          <w:rFonts w:hint="cs"/>
          <w:color w:val="auto"/>
          <w:szCs w:val="36"/>
          <w:rtl/>
          <w:lang w:val="en-US"/>
        </w:rPr>
        <w:t xml:space="preserve">ההיברידית </w:t>
      </w:r>
      <w:r w:rsidR="00DB61D7" w:rsidRPr="00924B7F">
        <w:rPr>
          <w:rFonts w:hint="cs"/>
          <w:color w:val="auto"/>
          <w:szCs w:val="36"/>
          <w:rtl/>
          <w:lang w:val="en-US"/>
        </w:rPr>
        <w:t xml:space="preserve">החזקה ביותר </w:t>
      </w:r>
      <w:r w:rsidR="00F13017" w:rsidRPr="00924B7F">
        <w:rPr>
          <w:rFonts w:hint="cs"/>
          <w:color w:val="auto"/>
          <w:szCs w:val="36"/>
          <w:rtl/>
          <w:lang w:val="en-US"/>
        </w:rPr>
        <w:t xml:space="preserve">בארסנל </w:t>
      </w:r>
      <w:r w:rsidR="00DB61D7" w:rsidRPr="00924B7F">
        <w:rPr>
          <w:rFonts w:hint="cs"/>
          <w:color w:val="auto"/>
          <w:szCs w:val="36"/>
          <w:rtl/>
          <w:lang w:val="en-US"/>
        </w:rPr>
        <w:t xml:space="preserve">של </w:t>
      </w:r>
      <w:r w:rsidR="00DB61D7" w:rsidRPr="00924B7F">
        <w:rPr>
          <w:rFonts w:hint="cs"/>
          <w:color w:val="auto"/>
          <w:szCs w:val="36"/>
          <w:lang w:val="en-US"/>
        </w:rPr>
        <w:t>BMW</w:t>
      </w:r>
      <w:r w:rsidR="00DB61D7" w:rsidRPr="00924B7F">
        <w:rPr>
          <w:rFonts w:hint="cs"/>
          <w:color w:val="auto"/>
          <w:szCs w:val="36"/>
          <w:rtl/>
          <w:lang w:val="en-US"/>
        </w:rPr>
        <w:t xml:space="preserve"> ו</w:t>
      </w:r>
      <w:r w:rsidR="00DF6504">
        <w:rPr>
          <w:rFonts w:hint="cs"/>
          <w:color w:val="auto"/>
          <w:szCs w:val="36"/>
          <w:rtl/>
          <w:lang w:val="en-US"/>
        </w:rPr>
        <w:t xml:space="preserve">עם </w:t>
      </w:r>
      <w:r w:rsidR="00DB61D7" w:rsidRPr="00924B7F">
        <w:rPr>
          <w:rFonts w:hint="cs"/>
          <w:color w:val="auto"/>
          <w:szCs w:val="36"/>
          <w:rtl/>
          <w:lang w:val="en-US"/>
        </w:rPr>
        <w:t>טווח נסיעה חשמלי של כ-77 ק"מ</w:t>
      </w:r>
      <w:r w:rsidR="00810874">
        <w:rPr>
          <w:rFonts w:hint="cs"/>
          <w:color w:val="auto"/>
          <w:szCs w:val="36"/>
          <w:rtl/>
          <w:lang w:val="en-US"/>
        </w:rPr>
        <w:t>*</w:t>
      </w:r>
      <w:r w:rsidR="00DB61D7" w:rsidRPr="00924B7F">
        <w:rPr>
          <w:rFonts w:hint="cs"/>
          <w:color w:val="auto"/>
          <w:szCs w:val="36"/>
          <w:rtl/>
          <w:lang w:val="en-US"/>
        </w:rPr>
        <w:t>,</w:t>
      </w:r>
      <w:r w:rsidR="00DF6504">
        <w:rPr>
          <w:rFonts w:hint="cs"/>
          <w:color w:val="auto"/>
          <w:szCs w:val="36"/>
          <w:rtl/>
          <w:lang w:val="en-US"/>
        </w:rPr>
        <w:t xml:space="preserve"> גם המתקדמת והירוקה שבהן, יחד הן מעניקות את "חוויות הנהיגה החשמלית המושלמת".</w:t>
      </w:r>
    </w:p>
    <w:p w:rsidR="00810874" w:rsidRDefault="00810874" w:rsidP="00810874">
      <w:pPr>
        <w:pStyle w:val="Headin"/>
        <w:ind w:left="-199"/>
        <w:jc w:val="center"/>
        <w:rPr>
          <w:b w:val="0"/>
          <w:bCs w:val="0"/>
          <w:color w:val="auto"/>
          <w:sz w:val="22"/>
          <w:szCs w:val="22"/>
          <w:rtl/>
        </w:rPr>
      </w:pPr>
    </w:p>
    <w:p w:rsidR="00924B7F" w:rsidRPr="00924B7F" w:rsidRDefault="00924B7F" w:rsidP="00924B7F">
      <w:pPr>
        <w:pStyle w:val="a9"/>
        <w:spacing w:before="101"/>
        <w:rPr>
          <w:rFonts w:ascii="Arial" w:eastAsia="Times New Roman" w:hAnsi="Arial" w:cs="Arial"/>
          <w:szCs w:val="26"/>
          <w:rtl/>
          <w:lang w:val="he-IL" w:eastAsia="he-IL"/>
        </w:rPr>
      </w:pPr>
      <w:r w:rsidRPr="00924B7F">
        <w:rPr>
          <w:rFonts w:ascii="Arial" w:eastAsia="Times New Roman" w:hAnsi="Arial" w:cs="Arial" w:hint="cs"/>
          <w:szCs w:val="26"/>
          <w:rtl/>
          <w:lang w:val="he-IL" w:eastAsia="he-IL"/>
        </w:rPr>
        <w:t>לפני מספר חודשים הושק לראשונה דגם ה-</w:t>
      </w:r>
      <w:r w:rsidRPr="00924B7F">
        <w:rPr>
          <w:rFonts w:ascii="Arial" w:eastAsia="Times New Roman" w:hAnsi="Arial" w:cs="Arial"/>
          <w:rtl/>
          <w:lang w:val="he-IL" w:eastAsia="he-IL"/>
        </w:rPr>
        <w:t>BMW X5</w:t>
      </w:r>
      <w:r w:rsidRPr="00924B7F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החדש בישראל והיה החלוץ בסדרת דגמים שהציגו לעולם עידן חדש במותג </w:t>
      </w:r>
      <w:r w:rsidRPr="00924B7F">
        <w:rPr>
          <w:rFonts w:ascii="Arial" w:eastAsia="Times New Roman" w:hAnsi="Arial" w:cs="Arial" w:hint="cs"/>
          <w:rtl/>
          <w:lang w:val="he-IL" w:eastAsia="he-IL"/>
        </w:rPr>
        <w:t>BMW</w:t>
      </w:r>
      <w:r w:rsidRPr="00924B7F">
        <w:rPr>
          <w:rFonts w:ascii="Arial" w:eastAsia="Times New Roman" w:hAnsi="Arial" w:cs="Arial" w:hint="cs"/>
          <w:szCs w:val="26"/>
          <w:rtl/>
          <w:lang w:val="he-IL" w:eastAsia="he-IL"/>
        </w:rPr>
        <w:t>.</w:t>
      </w:r>
    </w:p>
    <w:p w:rsidR="00924B7F" w:rsidRPr="00924B7F" w:rsidRDefault="00924B7F" w:rsidP="00924B7F">
      <w:pPr>
        <w:pStyle w:val="a9"/>
        <w:spacing w:before="101"/>
        <w:rPr>
          <w:rFonts w:ascii="Arial" w:eastAsia="Times New Roman" w:hAnsi="Arial" w:cs="Arial"/>
          <w:szCs w:val="26"/>
          <w:rtl/>
          <w:lang w:val="he-IL" w:eastAsia="he-IL"/>
        </w:rPr>
      </w:pPr>
      <w:r>
        <w:rPr>
          <w:rFonts w:ascii="Arial" w:eastAsia="Times New Roman" w:hAnsi="Arial" w:cs="Arial" w:hint="cs"/>
          <w:szCs w:val="26"/>
          <w:rtl/>
          <w:lang w:val="he-IL" w:eastAsia="he-IL"/>
        </w:rPr>
        <w:t>ה</w:t>
      </w:r>
      <w:r w:rsidRPr="00924B7F">
        <w:rPr>
          <w:rFonts w:ascii="Arial" w:eastAsia="Times New Roman" w:hAnsi="Arial" w:cs="Arial" w:hint="cs"/>
          <w:szCs w:val="26"/>
          <w:rtl/>
          <w:lang w:val="he-IL" w:eastAsia="he-IL"/>
        </w:rPr>
        <w:t>דגם החדש, עשיר בכמות חידושים טכנולוגיים, עיצוביים ופונקציונליים המתקדמים ביותר בארסנל של המותג, המאפשרים לו לייצג את ההתגלמות המשכנעת ביותר עד כה של תצורת ה-</w:t>
      </w:r>
      <w:r w:rsidRPr="00924B7F">
        <w:rPr>
          <w:rFonts w:ascii="Arial" w:eastAsia="Times New Roman" w:hAnsi="Arial" w:cs="Arial"/>
          <w:rtl/>
          <w:lang w:val="he-IL" w:eastAsia="he-IL"/>
        </w:rPr>
        <w:t>SAV</w:t>
      </w:r>
      <w:r w:rsidRPr="00924B7F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הייחודית: יכולות כביש, נוחות ודינאמיות כמו של ר</w:t>
      </w:r>
      <w:r w:rsidRPr="00924B7F">
        <w:rPr>
          <w:rFonts w:ascii="Arial" w:eastAsia="Times New Roman" w:hAnsi="Arial" w:cs="Arial"/>
          <w:szCs w:val="26"/>
          <w:rtl/>
          <w:lang w:val="he-IL" w:eastAsia="he-IL"/>
        </w:rPr>
        <w:t xml:space="preserve">כב סלון מהמובילים בקטגוריה, בשילוב היתרונות, </w:t>
      </w:r>
      <w:r w:rsidRPr="00924B7F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תנוחות </w:t>
      </w:r>
      <w:r w:rsidRPr="00924B7F">
        <w:rPr>
          <w:rFonts w:ascii="Arial" w:eastAsia="Times New Roman" w:hAnsi="Arial" w:cs="Arial"/>
          <w:szCs w:val="26"/>
          <w:rtl/>
          <w:lang w:val="he-IL" w:eastAsia="he-IL"/>
        </w:rPr>
        <w:t xml:space="preserve">הישיבה, </w:t>
      </w:r>
      <w:r w:rsidRPr="00924B7F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יכולות השטח, </w:t>
      </w:r>
      <w:r w:rsidRPr="00924B7F">
        <w:rPr>
          <w:rFonts w:ascii="Arial" w:eastAsia="Times New Roman" w:hAnsi="Arial" w:cs="Arial"/>
          <w:szCs w:val="26"/>
          <w:rtl/>
          <w:lang w:val="he-IL" w:eastAsia="he-IL"/>
        </w:rPr>
        <w:t>העיצוב והשימושיות ש</w:t>
      </w:r>
      <w:r w:rsidRPr="00924B7F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ל </w:t>
      </w:r>
      <w:r w:rsidRPr="00924B7F">
        <w:rPr>
          <w:rFonts w:ascii="Arial" w:eastAsia="Times New Roman" w:hAnsi="Arial" w:cs="Arial" w:hint="cs"/>
          <w:rtl/>
          <w:lang w:val="he-IL" w:eastAsia="he-IL"/>
        </w:rPr>
        <w:t>SUV</w:t>
      </w:r>
      <w:r w:rsidRPr="00924B7F">
        <w:rPr>
          <w:rFonts w:ascii="Arial" w:eastAsia="Times New Roman" w:hAnsi="Arial" w:cs="Arial" w:hint="cs"/>
          <w:szCs w:val="26"/>
          <w:rtl/>
          <w:lang w:val="he-IL" w:eastAsia="he-IL"/>
        </w:rPr>
        <w:t>.</w:t>
      </w:r>
    </w:p>
    <w:p w:rsidR="00924B7F" w:rsidRDefault="00924B7F" w:rsidP="00924B7F">
      <w:pPr>
        <w:pStyle w:val="Para"/>
        <w:rPr>
          <w:rtl/>
          <w:lang w:val="en-US"/>
        </w:rPr>
      </w:pPr>
    </w:p>
    <w:p w:rsidR="00DF6504" w:rsidRPr="00556937" w:rsidRDefault="00556937" w:rsidP="00556937">
      <w:pPr>
        <w:pStyle w:val="a9"/>
        <w:spacing w:before="101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גרסה היברידית חדשה</w:t>
      </w:r>
    </w:p>
    <w:p w:rsidR="0065563A" w:rsidRPr="00DF6504" w:rsidRDefault="00924B7F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כעת, להיצע הדגמים מצטרפת הגרסה המסקרנת והמתקדמת מכולן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,</w:t>
      </w:r>
      <w:r w:rsidR="00186A54" w:rsidRPr="00DF6504">
        <w:rPr>
          <w:rFonts w:ascii="Arial" w:eastAsia="Times New Roman" w:hAnsi="Arial" w:cs="Arial"/>
          <w:szCs w:val="26"/>
          <w:rtl/>
          <w:lang w:val="he-IL" w:eastAsia="he-IL"/>
        </w:rPr>
        <w:br/>
      </w:r>
      <w:r w:rsidR="00186A54" w:rsidRPr="00DF6504">
        <w:rPr>
          <w:rFonts w:ascii="Arial" w:eastAsia="Times New Roman" w:hAnsi="Arial" w:cs="Arial" w:hint="cs"/>
          <w:rtl/>
          <w:lang w:val="he-IL" w:eastAsia="he-IL"/>
        </w:rPr>
        <w:t>B</w:t>
      </w:r>
      <w:r w:rsidRPr="00DF6504">
        <w:rPr>
          <w:rFonts w:ascii="Arial" w:eastAsia="Times New Roman" w:hAnsi="Arial" w:cs="Arial"/>
          <w:rtl/>
          <w:lang w:val="he-IL" w:eastAsia="he-IL"/>
        </w:rPr>
        <w:t>MW X5 xDrive45e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הכוללת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יחידת הנעה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היברידית נטענת (פלאג-אין). 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היחידה משלבת בין טכנולוגיית מנועי הטורבו-בנזין העדכנית ביותר (</w:t>
      </w:r>
      <w:r w:rsidR="0065563A" w:rsidRPr="00DF6504">
        <w:rPr>
          <w:rFonts w:ascii="Arial" w:eastAsia="Times New Roman" w:hAnsi="Arial" w:cs="Arial"/>
          <w:rtl/>
          <w:lang w:val="he-IL" w:eastAsia="he-IL"/>
        </w:rPr>
        <w:t>TwinPower Turbo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  <w:r w:rsidR="00186A54" w:rsidRPr="00DF6504">
        <w:rPr>
          <w:rFonts w:ascii="Arial" w:eastAsia="Times New Roman" w:hAnsi="Arial" w:cs="Arial"/>
          <w:rtl/>
          <w:lang w:val="he-IL" w:eastAsia="he-IL"/>
        </w:rPr>
        <w:t>(</w:t>
      </w:r>
      <w:r w:rsidR="0065563A" w:rsidRPr="00DF6504">
        <w:rPr>
          <w:rFonts w:ascii="Arial" w:eastAsia="Times New Roman" w:hAnsi="Arial" w:cs="Arial"/>
          <w:rtl/>
          <w:lang w:val="he-IL" w:eastAsia="he-IL"/>
        </w:rPr>
        <w:t>BMW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יחד עם טכנולוגיית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ההנעה החשמלית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  <w:proofErr w:type="spellStart"/>
      <w:r w:rsidR="0065563A" w:rsidRPr="00DF6504">
        <w:rPr>
          <w:rFonts w:ascii="Arial" w:eastAsia="Times New Roman" w:hAnsi="Arial" w:cs="Arial"/>
          <w:rtl/>
          <w:lang w:val="he-IL" w:eastAsia="he-IL"/>
        </w:rPr>
        <w:t>eDrive</w:t>
      </w:r>
      <w:proofErr w:type="spellEnd"/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העדכנית ביותר של </w:t>
      </w:r>
      <w:r w:rsidR="0065563A" w:rsidRPr="00DF6504">
        <w:rPr>
          <w:rFonts w:ascii="Arial" w:eastAsia="Times New Roman" w:hAnsi="Arial" w:cs="Arial"/>
          <w:rtl/>
          <w:lang w:val="he-IL" w:eastAsia="he-IL"/>
        </w:rPr>
        <w:t>BMW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. 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ה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התקדמות 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ה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עקבית </w:t>
      </w:r>
      <w:r w:rsidR="0065563A" w:rsidRPr="00DF6504">
        <w:rPr>
          <w:rFonts w:asciiTheme="minorBidi" w:eastAsia="Times New Roman" w:hAnsiTheme="minorBidi"/>
          <w:sz w:val="24"/>
          <w:szCs w:val="24"/>
          <w:rtl/>
          <w:lang w:eastAsia="de-DE"/>
        </w:rPr>
        <w:t>בתחום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ה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>הנעה היברידית נטענת (</w:t>
      </w:r>
      <w:r w:rsidR="0065563A" w:rsidRPr="00DF6504">
        <w:rPr>
          <w:rFonts w:ascii="Arial" w:eastAsia="Times New Roman" w:hAnsi="Arial" w:cs="Arial"/>
          <w:rtl/>
          <w:lang w:val="he-IL" w:eastAsia="he-IL"/>
        </w:rPr>
        <w:t>Plug-in</w:t>
      </w:r>
      <w:r w:rsidR="00186A54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) הביאה להגדלת 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ה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>ספק המערכת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,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לשיפור מוחשי במונחים של טווח הנסיעה החשמלי ולהפחתה משמעותית של צריכת הדלק ורמות ה-</w:t>
      </w:r>
      <w:r w:rsidR="0065563A" w:rsidRPr="00DF6504">
        <w:rPr>
          <w:rFonts w:ascii="Arial" w:eastAsia="Times New Roman" w:hAnsi="Arial" w:cs="Arial"/>
          <w:rtl/>
          <w:lang w:val="he-IL" w:eastAsia="he-IL"/>
        </w:rPr>
        <w:t>CO2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לעומת הדגם הקודם.</w:t>
      </w:r>
    </w:p>
    <w:p w:rsidR="000731E6" w:rsidRDefault="000731E6" w:rsidP="00B87B70">
      <w:pPr>
        <w:pStyle w:val="a9"/>
        <w:spacing w:before="101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:rsidR="00B87B70" w:rsidRPr="00556937" w:rsidRDefault="00B87B70" w:rsidP="00B87B70">
      <w:pPr>
        <w:pStyle w:val="a9"/>
        <w:spacing w:before="101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556937">
        <w:rPr>
          <w:rFonts w:ascii="Arial" w:hAnsi="Arial" w:cs="Arial" w:hint="cs"/>
          <w:b/>
          <w:bCs/>
          <w:sz w:val="28"/>
          <w:szCs w:val="28"/>
          <w:u w:val="single"/>
          <w:rtl/>
        </w:rPr>
        <w:t>יחידת ההנעה:</w:t>
      </w:r>
    </w:p>
    <w:p w:rsidR="00B9208D" w:rsidRPr="00DF6504" w:rsidRDefault="00B9208D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ר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מות משופרות אלה הן תוצאה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של יחידת הנעה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חדשה לחלוטין. </w:t>
      </w:r>
    </w:p>
    <w:p w:rsidR="00B9208D" w:rsidRDefault="00B9208D" w:rsidP="0081087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היא מורכבת ממנוע </w:t>
      </w:r>
      <w:r w:rsidRPr="00DF6504">
        <w:rPr>
          <w:rFonts w:ascii="Arial" w:eastAsia="Times New Roman" w:hAnsi="Arial" w:cs="Arial"/>
          <w:rtl/>
          <w:lang w:val="he-IL" w:eastAsia="he-IL"/>
        </w:rPr>
        <w:t>6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צילינדרים בטור בנפח </w:t>
      </w:r>
      <w:r w:rsidRPr="00DF6504">
        <w:rPr>
          <w:rFonts w:ascii="Arial" w:eastAsia="Times New Roman" w:hAnsi="Arial" w:cs="Arial"/>
          <w:rtl/>
          <w:lang w:val="he-IL" w:eastAsia="he-IL"/>
        </w:rPr>
        <w:t>3.0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ליטר עם </w:t>
      </w:r>
      <w:r w:rsidRPr="00DF6504">
        <w:rPr>
          <w:rFonts w:ascii="Arial" w:eastAsia="Times New Roman" w:hAnsi="Arial" w:cs="Arial"/>
          <w:rtl/>
          <w:lang w:val="he-IL" w:eastAsia="he-IL"/>
        </w:rPr>
        <w:t>286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כ"ס ממשפחת מנועי </w:t>
      </w:r>
      <w:proofErr w:type="spellStart"/>
      <w:r w:rsidRPr="00DF6504">
        <w:rPr>
          <w:rFonts w:ascii="Arial" w:eastAsia="Times New Roman" w:hAnsi="Arial" w:cs="Arial"/>
          <w:rtl/>
          <w:lang w:val="he-IL" w:eastAsia="he-IL"/>
        </w:rPr>
        <w:t>EfficientDynamics</w:t>
      </w:r>
      <w:proofErr w:type="spellEnd"/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הנוכחית של </w:t>
      </w:r>
      <w:r w:rsidRPr="00DF6504">
        <w:rPr>
          <w:rFonts w:ascii="Arial" w:eastAsia="Times New Roman" w:hAnsi="Arial" w:cs="Arial"/>
          <w:rtl/>
          <w:lang w:val="he-IL" w:eastAsia="he-IL"/>
        </w:rPr>
        <w:t>BMW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(4 צילינדרים, נפח של </w:t>
      </w:r>
      <w:r w:rsidR="00810874">
        <w:rPr>
          <w:rFonts w:ascii="Arial" w:eastAsia="Times New Roman" w:hAnsi="Arial" w:cs="Arial"/>
          <w:lang w:eastAsia="he-IL"/>
        </w:rPr>
        <w:t>2.0L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והספק של 313 כ"ס בדגם הקודם),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מהדור האחרון של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יחידת ההנעה החשמלית </w:t>
      </w:r>
      <w:proofErr w:type="spellStart"/>
      <w:r w:rsidRPr="00DF6504">
        <w:rPr>
          <w:rFonts w:ascii="Arial" w:eastAsia="Times New Roman" w:hAnsi="Arial" w:cs="Arial"/>
          <w:rtl/>
          <w:lang w:val="he-IL" w:eastAsia="he-IL"/>
        </w:rPr>
        <w:t>eDrive</w:t>
      </w:r>
      <w:proofErr w:type="spellEnd"/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עם הספק של </w:t>
      </w:r>
      <w:r w:rsidRPr="00DF6504">
        <w:rPr>
          <w:rFonts w:ascii="Arial" w:eastAsia="Times New Roman" w:hAnsi="Arial" w:cs="Arial"/>
          <w:rtl/>
          <w:lang w:val="he-IL" w:eastAsia="he-IL"/>
        </w:rPr>
        <w:t>112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כ"ס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,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סוללת ליתיום-יון עם קיבולת אחסון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גדולה במיוחד של </w:t>
      </w:r>
      <w:r w:rsidRPr="00DF6504">
        <w:rPr>
          <w:rFonts w:ascii="Arial" w:eastAsia="Times New Roman" w:hAnsi="Arial" w:cs="Arial"/>
          <w:rtl/>
          <w:lang w:val="he-IL" w:eastAsia="he-IL"/>
        </w:rPr>
        <w:t>24KW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(9.2 בלבד בדגם הקודם) ומערכת אלקטרונית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מפותחת עוד יותר לניהול חכם של אנרגיה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.</w:t>
      </w:r>
    </w:p>
    <w:p w:rsidR="00556937" w:rsidRPr="00DF6504" w:rsidRDefault="00556937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</w:p>
    <w:p w:rsidR="00B9208D" w:rsidRPr="00DF6504" w:rsidRDefault="00B9208D" w:rsidP="0081087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כל אילו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מעניקים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ל-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  <w:r w:rsidRPr="00DF6504">
        <w:rPr>
          <w:rFonts w:ascii="Arial" w:eastAsia="Times New Roman" w:hAnsi="Arial" w:cs="Arial"/>
          <w:rtl/>
          <w:lang w:val="he-IL" w:eastAsia="he-IL"/>
        </w:rPr>
        <w:t>BMW X5 xDrive45e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, מ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אפייני ביצועים ייחודיים, וכן רמת יעילות וחיסכון מרשימה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: הס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פק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משולב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של </w:t>
      </w:r>
      <w:r w:rsidRPr="00DF6504">
        <w:rPr>
          <w:rFonts w:ascii="Arial" w:eastAsia="Times New Roman" w:hAnsi="Arial" w:cs="Arial"/>
          <w:rtl/>
          <w:lang w:val="he-IL" w:eastAsia="he-IL"/>
        </w:rPr>
        <w:t>394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כ"ס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(החזק בהיצע דגמי ה-</w:t>
      </w:r>
      <w:r w:rsidR="00810874">
        <w:rPr>
          <w:rFonts w:ascii="Arial" w:eastAsia="Times New Roman" w:hAnsi="Arial" w:cs="Arial"/>
          <w:lang w:eastAsia="he-IL"/>
        </w:rPr>
        <w:t>Plug-in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של </w:t>
      </w:r>
      <w:r w:rsidRPr="00DF6504">
        <w:rPr>
          <w:rFonts w:ascii="Arial" w:eastAsia="Times New Roman" w:hAnsi="Arial" w:cs="Arial" w:hint="cs"/>
          <w:rtl/>
          <w:lang w:val="he-IL" w:eastAsia="he-IL"/>
        </w:rPr>
        <w:t>BMW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) ו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מומנט מרבי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משולב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של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61.1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ק"ג-מ'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. </w:t>
      </w:r>
    </w:p>
    <w:p w:rsidR="00B9208D" w:rsidRPr="00DF6504" w:rsidRDefault="00B9208D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מנוע הבעירה הפנימית והמנוע החשמלי מעבירים את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כוחם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לדור האחרון של תיבת הילוכים </w:t>
      </w:r>
      <w:proofErr w:type="spellStart"/>
      <w:r w:rsidRPr="00DF6504">
        <w:rPr>
          <w:rFonts w:ascii="Arial" w:eastAsia="Times New Roman" w:hAnsi="Arial" w:cs="Arial"/>
          <w:rtl/>
          <w:lang w:val="he-IL" w:eastAsia="he-IL"/>
        </w:rPr>
        <w:t>Steptronic</w:t>
      </w:r>
      <w:proofErr w:type="spellEnd"/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בעלת </w:t>
      </w:r>
      <w:r w:rsidRPr="00DF6504">
        <w:rPr>
          <w:rFonts w:ascii="Arial" w:eastAsia="Times New Roman" w:hAnsi="Arial" w:cs="Arial"/>
          <w:rtl/>
          <w:lang w:val="he-IL" w:eastAsia="he-IL"/>
        </w:rPr>
        <w:t>8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הילוכים, ולמערכת ההנעה החכמה לכל הגלגלים </w:t>
      </w:r>
      <w:proofErr w:type="spellStart"/>
      <w:r w:rsidRPr="00DF6504">
        <w:rPr>
          <w:rFonts w:ascii="Arial" w:eastAsia="Times New Roman" w:hAnsi="Arial" w:cs="Arial"/>
          <w:rtl/>
          <w:lang w:val="he-IL" w:eastAsia="he-IL"/>
        </w:rPr>
        <w:t>XDrive</w:t>
      </w:r>
      <w:proofErr w:type="spellEnd"/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של </w:t>
      </w:r>
      <w:r w:rsidRPr="00DF6504">
        <w:rPr>
          <w:rFonts w:ascii="Arial" w:eastAsia="Times New Roman" w:hAnsi="Arial" w:cs="Arial"/>
          <w:rtl/>
          <w:lang w:val="he-IL" w:eastAsia="he-IL"/>
        </w:rPr>
        <w:t>BMW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. באופן זה, מומנט ההנעה מועבר לכל ארבעת הגלגלים בעת נהיגה על חשמל בלבד, וכן בעת שימוש במנוע הבעירה הפנימית ואף בשתי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lastRenderedPageBreak/>
        <w:t>יחידות ההנעה: דבר זה מבטיח הנאת נהיגה ספורטיבית על הכביש וביצועי שטח מעולים על משטחים לא סלולים בכל עת</w:t>
      </w:r>
      <w:r w:rsidR="00BE2D80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.</w:t>
      </w:r>
    </w:p>
    <w:p w:rsidR="00BE2D80" w:rsidRDefault="00BE2D80" w:rsidP="0081087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הודות לכך, ה-</w:t>
      </w:r>
      <w:r w:rsidRPr="00DF6504">
        <w:rPr>
          <w:rFonts w:ascii="Arial" w:eastAsia="Times New Roman" w:hAnsi="Arial" w:cs="Arial"/>
          <w:rtl/>
          <w:lang w:val="he-IL" w:eastAsia="he-IL"/>
        </w:rPr>
        <w:t>BMW X5 xDrive45e iPerformance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החדש מציע איכויות אופטימליות במונחים הן של </w:t>
      </w:r>
      <w:proofErr w:type="spellStart"/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דינמיקת</w:t>
      </w:r>
      <w:proofErr w:type="spellEnd"/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נהיגה הן של חיסכון ויעילות. הוא מאיץ מאפס ל-</w:t>
      </w:r>
      <w:r w:rsidRPr="00DF6504">
        <w:rPr>
          <w:rFonts w:ascii="Arial" w:eastAsia="Times New Roman" w:hAnsi="Arial" w:cs="Arial"/>
          <w:rtl/>
          <w:lang w:val="he-IL" w:eastAsia="he-IL"/>
        </w:rPr>
        <w:t>100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קמ"ש ב-</w:t>
      </w:r>
      <w:r w:rsidRPr="00DF6504">
        <w:rPr>
          <w:rFonts w:ascii="Arial" w:eastAsia="Times New Roman" w:hAnsi="Arial" w:cs="Arial"/>
          <w:rtl/>
          <w:lang w:val="he-IL" w:eastAsia="he-IL"/>
        </w:rPr>
        <w:t>5.6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שניות –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הפחתה של יותר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משנייה אחת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בהשוואה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ל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דגם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הקודם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. המהירות המרבית בנסיעה על חשמל בלבד עלתה מ-</w:t>
      </w:r>
      <w:r w:rsidRPr="00DF6504">
        <w:rPr>
          <w:rFonts w:ascii="Arial" w:eastAsia="Times New Roman" w:hAnsi="Arial" w:cs="Arial"/>
          <w:rtl/>
          <w:lang w:val="he-IL" w:eastAsia="he-IL"/>
        </w:rPr>
        <w:t>120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ל-</w:t>
      </w:r>
      <w:r w:rsidRPr="00DF6504">
        <w:rPr>
          <w:rFonts w:ascii="Arial" w:eastAsia="Times New Roman" w:hAnsi="Arial" w:cs="Arial"/>
          <w:rtl/>
          <w:lang w:val="he-IL" w:eastAsia="he-IL"/>
        </w:rPr>
        <w:t>140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קמ"ש. הטווח החשמלי שלו עומד כעת על כ-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77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ק"מ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(</w:t>
      </w:r>
      <w:r w:rsidRPr="00DF6504">
        <w:rPr>
          <w:rFonts w:ascii="Arial" w:eastAsia="Times New Roman" w:hAnsi="Arial" w:cs="Arial" w:hint="cs"/>
          <w:rtl/>
          <w:lang w:val="he-IL" w:eastAsia="he-IL"/>
        </w:rPr>
        <w:t>NEDC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)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, כמעט פי שלושה מקודמו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ונתון חריג באורכן לסגמנט.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br/>
        <w:t>צריכת הדלק המשולבת של ה-</w:t>
      </w:r>
      <w:r w:rsidRPr="00DF6504">
        <w:rPr>
          <w:rFonts w:ascii="Arial" w:eastAsia="Times New Roman" w:hAnsi="Arial" w:cs="Arial"/>
          <w:rtl/>
          <w:lang w:val="he-IL" w:eastAsia="he-IL"/>
        </w:rPr>
        <w:t xml:space="preserve">BMW X5 xDrive45e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</w:t>
      </w:r>
      <w:r w:rsidR="00810874">
        <w:rPr>
          <w:rFonts w:ascii="Arial" w:eastAsia="Times New Roman" w:hAnsi="Arial" w:cs="Arial"/>
          <w:szCs w:val="26"/>
          <w:rtl/>
          <w:lang w:val="he-IL" w:eastAsia="he-IL"/>
        </w:rPr>
        <w:t>החדש הופחתה ל</w:t>
      </w:r>
      <w:r w:rsidR="00810874">
        <w:rPr>
          <w:rFonts w:ascii="Arial" w:eastAsia="Times New Roman" w:hAnsi="Arial" w:cs="Arial" w:hint="cs"/>
          <w:szCs w:val="26"/>
          <w:rtl/>
          <w:lang w:eastAsia="he-IL"/>
        </w:rPr>
        <w:t>- 2.5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ליטר ל-</w:t>
      </w:r>
      <w:r w:rsidRPr="00DF6504">
        <w:rPr>
          <w:rFonts w:ascii="Arial" w:eastAsia="Times New Roman" w:hAnsi="Arial" w:cs="Arial"/>
          <w:rtl/>
          <w:lang w:val="he-IL" w:eastAsia="he-IL"/>
        </w:rPr>
        <w:t>100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ק"מ</w:t>
      </w:r>
      <w:r w:rsidR="000731E6">
        <w:rPr>
          <w:rFonts w:ascii="Arial" w:eastAsia="Times New Roman" w:hAnsi="Arial" w:cs="Arial" w:hint="cs"/>
          <w:szCs w:val="26"/>
          <w:rtl/>
          <w:lang w:val="he-IL" w:eastAsia="he-IL"/>
        </w:rPr>
        <w:t>*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*, בעוד נתוני פליטת ה-</w:t>
      </w:r>
      <w:r w:rsidRPr="00DF6504">
        <w:rPr>
          <w:rFonts w:ascii="Arial" w:eastAsia="Times New Roman" w:hAnsi="Arial" w:cs="Arial"/>
          <w:rtl/>
          <w:lang w:val="he-IL" w:eastAsia="he-IL"/>
        </w:rPr>
        <w:t>CO2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הרלוונטיים הם כעת </w:t>
      </w:r>
      <w:r w:rsidRPr="00DF6504">
        <w:rPr>
          <w:rFonts w:ascii="Arial" w:eastAsia="Times New Roman" w:hAnsi="Arial" w:cs="Arial"/>
          <w:rtl/>
          <w:lang w:val="he-IL" w:eastAsia="he-IL"/>
        </w:rPr>
        <w:t>49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גרם לקילומטר</w:t>
      </w:r>
      <w:r w:rsidR="000731E6">
        <w:rPr>
          <w:rFonts w:ascii="Arial" w:eastAsia="Times New Roman" w:hAnsi="Arial" w:cs="Arial" w:hint="cs"/>
          <w:szCs w:val="26"/>
          <w:rtl/>
          <w:lang w:val="he-IL" w:eastAsia="he-IL"/>
        </w:rPr>
        <w:t>*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*.</w:t>
      </w:r>
    </w:p>
    <w:p w:rsidR="00556937" w:rsidRPr="00556937" w:rsidRDefault="00556937" w:rsidP="00556937">
      <w:pPr>
        <w:pStyle w:val="a9"/>
        <w:spacing w:before="101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556937">
        <w:rPr>
          <w:rFonts w:ascii="Arial" w:hAnsi="Arial" w:cs="Arial"/>
          <w:b/>
          <w:bCs/>
          <w:sz w:val="28"/>
          <w:szCs w:val="28"/>
          <w:u w:val="single"/>
          <w:rtl/>
        </w:rPr>
        <w:t>ניהול חכם של אנרגיה</w:t>
      </w:r>
    </w:p>
    <w:p w:rsidR="00BE2D80" w:rsidRPr="00DF6504" w:rsidRDefault="00BE2D80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אך </w:t>
      </w:r>
      <w:r w:rsidRPr="00DF6504">
        <w:rPr>
          <w:rFonts w:ascii="Arial" w:eastAsia="Times New Roman" w:hAnsi="Arial" w:cs="Arial" w:hint="cs"/>
          <w:rtl/>
          <w:lang w:val="he-IL" w:eastAsia="he-IL"/>
        </w:rPr>
        <w:t>BMW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לא עצרה רק ביעילותו של מנוע הבנזין החדש והגדלת קיבולת הסוללה, והוסיפה מערכות אלקטרוניות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מפותח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ו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ת עוד יותר לניהול חכם של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א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נרגיה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. אחת מהן הוא שימוש חכם בבלימה </w:t>
      </w:r>
      <w:proofErr w:type="spellStart"/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רגנרטיבית</w:t>
      </w:r>
      <w:proofErr w:type="spellEnd"/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שתפקידה לטעון את הסוללה במצבי האטה (עזיבת הרגל מדוושת הגז) ובלימה.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br/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בדגם החדש, מערכת הבלימה </w:t>
      </w:r>
      <w:proofErr w:type="spellStart"/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הרגנרטיבית</w:t>
      </w:r>
      <w:proofErr w:type="spellEnd"/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משתפת פעולה עם מערכת הניווט והמצלמה והרדאר הקדמיים (המשמשים את מערכות הבטיחות והנהיגה </w:t>
      </w:r>
      <w:proofErr w:type="spellStart"/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הסמי</w:t>
      </w:r>
      <w:proofErr w:type="spellEnd"/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-אוטונומית) ומחליטה על עוצמת ההאטה בעת עזיבת הרגל מדוושת הגז בהתאם לתוואי הנסיעה ומצב התנועה מלפנים. </w:t>
      </w:r>
      <w:r w:rsidR="00C14600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באמצעות כך יודע הרכב מתי לעשות שימוש משמעותי בבלימה </w:t>
      </w:r>
      <w:proofErr w:type="spellStart"/>
      <w:r w:rsidR="00C14600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הרגנרטיבית</w:t>
      </w:r>
      <w:proofErr w:type="spellEnd"/>
      <w:r w:rsidR="00C14600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ולאגור כמה שיותר אנרגיה (לדוגמא </w:t>
      </w:r>
      <w:r w:rsidR="00C14600" w:rsidRPr="00DF6504">
        <w:rPr>
          <w:rFonts w:ascii="Arial" w:eastAsia="Times New Roman" w:hAnsi="Arial" w:cs="Arial"/>
          <w:szCs w:val="26"/>
          <w:rtl/>
          <w:lang w:val="he-IL" w:eastAsia="he-IL"/>
        </w:rPr>
        <w:t>–</w:t>
      </w:r>
      <w:r w:rsidR="00C14600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בשעה שישנו רכב מלפנים) המתבטאת בטווח נסיעה חשמלי מורחב, ומתי לגלוש ללא התנגדות כלל (לדוגמא </w:t>
      </w:r>
      <w:r w:rsidR="00C14600" w:rsidRPr="00DF6504">
        <w:rPr>
          <w:rFonts w:ascii="Arial" w:eastAsia="Times New Roman" w:hAnsi="Arial" w:cs="Arial"/>
          <w:szCs w:val="26"/>
          <w:rtl/>
          <w:lang w:val="he-IL" w:eastAsia="he-IL"/>
        </w:rPr>
        <w:t>–</w:t>
      </w:r>
      <w:r w:rsidR="00C14600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בכביש פנוי מתנועה), ללא בזבוז אנרגיה כלל.</w:t>
      </w:r>
    </w:p>
    <w:p w:rsidR="00BE2D80" w:rsidRDefault="00BE2D80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</w:p>
    <w:p w:rsidR="00556937" w:rsidRPr="00DF6504" w:rsidRDefault="00556937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</w:p>
    <w:p w:rsidR="00556937" w:rsidRPr="00556937" w:rsidRDefault="00556937" w:rsidP="00556937">
      <w:pPr>
        <w:pStyle w:val="a9"/>
        <w:spacing w:before="101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ממדים ושימושיות</w:t>
      </w:r>
    </w:p>
    <w:p w:rsidR="00556937" w:rsidRPr="00556937" w:rsidRDefault="00556937" w:rsidP="00556937">
      <w:pPr>
        <w:pStyle w:val="a9"/>
        <w:widowControl w:val="0"/>
        <w:autoSpaceDE w:val="0"/>
        <w:autoSpaceDN w:val="0"/>
        <w:spacing w:after="0" w:line="360" w:lineRule="auto"/>
        <w:ind w:right="183"/>
        <w:rPr>
          <w:rFonts w:ascii="Arial" w:eastAsia="Times New Roman" w:hAnsi="Arial" w:cs="Arial"/>
          <w:rtl/>
          <w:lang w:val="he-IL" w:eastAsia="he-IL"/>
        </w:rPr>
      </w:pPr>
      <w:r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בדומה לגרסאות הדגם האחרות, </w:t>
      </w:r>
      <w:r w:rsidRPr="00556937">
        <w:rPr>
          <w:rFonts w:ascii="Arial" w:eastAsia="Times New Roman" w:hAnsi="Arial" w:cs="Arial" w:hint="cs"/>
          <w:szCs w:val="26"/>
          <w:rtl/>
          <w:lang w:val="he-IL" w:eastAsia="he-IL"/>
        </w:rPr>
        <w:t>הדגם החדש גדול בהרבה</w:t>
      </w:r>
      <w:r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מקודמו,</w:t>
      </w:r>
      <w:r w:rsidRPr="00556937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עם מראה מרשים ומרחב פנימי גדול יותר, עם 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>רוחק סרנים ארוך ב-</w:t>
      </w:r>
      <w:r w:rsidRPr="00556937">
        <w:rPr>
          <w:rFonts w:ascii="Arial" w:eastAsia="Times New Roman" w:hAnsi="Arial" w:cs="Arial"/>
          <w:rtl/>
          <w:lang w:val="he-IL" w:eastAsia="he-IL"/>
        </w:rPr>
        <w:t>42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 xml:space="preserve"> מ"מ מקודמו (עומד כעת על </w:t>
      </w:r>
      <w:r w:rsidRPr="00556937">
        <w:rPr>
          <w:rFonts w:ascii="Arial" w:eastAsia="Times New Roman" w:hAnsi="Arial" w:cs="Arial"/>
          <w:rtl/>
          <w:lang w:val="he-IL" w:eastAsia="he-IL"/>
        </w:rPr>
        <w:t>2,975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 xml:space="preserve"> מילימטרים), </w:t>
      </w:r>
      <w:r w:rsidRPr="00556937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גידול 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 xml:space="preserve">של </w:t>
      </w:r>
      <w:r w:rsidRPr="00556937">
        <w:rPr>
          <w:rFonts w:ascii="Arial" w:eastAsia="Times New Roman" w:hAnsi="Arial" w:cs="Arial"/>
          <w:rtl/>
          <w:lang w:val="he-IL" w:eastAsia="he-IL"/>
        </w:rPr>
        <w:t>36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 xml:space="preserve"> מ"מ באורך הרכב (ל-</w:t>
      </w:r>
      <w:r w:rsidRPr="00556937">
        <w:rPr>
          <w:rFonts w:ascii="Arial" w:eastAsia="Times New Roman" w:hAnsi="Arial" w:cs="Arial"/>
          <w:rtl/>
          <w:lang w:val="he-IL" w:eastAsia="he-IL"/>
        </w:rPr>
        <w:t>4,922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 xml:space="preserve"> מ"מ), תוספת של </w:t>
      </w:r>
      <w:r w:rsidRPr="00556937">
        <w:rPr>
          <w:rFonts w:ascii="Arial" w:eastAsia="Times New Roman" w:hAnsi="Arial" w:cs="Arial"/>
          <w:rtl/>
          <w:lang w:val="he-IL" w:eastAsia="he-IL"/>
        </w:rPr>
        <w:t>66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 xml:space="preserve"> מ"מ לרוחב (כעת </w:t>
      </w:r>
      <w:r w:rsidRPr="00556937">
        <w:rPr>
          <w:rFonts w:ascii="Arial" w:eastAsia="Times New Roman" w:hAnsi="Arial" w:cs="Arial"/>
          <w:rtl/>
          <w:lang w:val="he-IL" w:eastAsia="he-IL"/>
        </w:rPr>
        <w:t>2,004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 xml:space="preserve"> מילימטרים) ותוספת של </w:t>
      </w:r>
      <w:r w:rsidRPr="00556937">
        <w:rPr>
          <w:rFonts w:ascii="Arial" w:eastAsia="Times New Roman" w:hAnsi="Arial" w:cs="Arial"/>
          <w:rtl/>
          <w:lang w:val="he-IL" w:eastAsia="he-IL"/>
        </w:rPr>
        <w:t>19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 xml:space="preserve"> מ"מ לגובה (ל-</w:t>
      </w:r>
      <w:r w:rsidRPr="00556937">
        <w:rPr>
          <w:rFonts w:ascii="Arial" w:eastAsia="Times New Roman" w:hAnsi="Arial" w:cs="Arial"/>
          <w:rtl/>
          <w:lang w:val="he-IL" w:eastAsia="he-IL"/>
        </w:rPr>
        <w:t>1,745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 xml:space="preserve"> מ"מ)</w:t>
      </w:r>
      <w:r w:rsidRPr="00556937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. 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>ה-</w:t>
      </w:r>
      <w:r w:rsidRPr="00556937">
        <w:rPr>
          <w:rFonts w:ascii="Arial" w:eastAsia="Times New Roman" w:hAnsi="Arial" w:cs="Arial"/>
          <w:rtl/>
          <w:lang w:val="he-IL" w:eastAsia="he-IL"/>
        </w:rPr>
        <w:t>X5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 xml:space="preserve"> האחרון שומר על הפרופורציות האופייניות ל-</w:t>
      </w:r>
      <w:r w:rsidRPr="00556937">
        <w:rPr>
          <w:rFonts w:ascii="Arial" w:eastAsia="Times New Roman" w:hAnsi="Arial" w:cs="Arial"/>
          <w:rtl/>
          <w:lang w:val="he-IL" w:eastAsia="he-IL"/>
        </w:rPr>
        <w:t>SAV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 xml:space="preserve">, אבל שפת העיצוב שלו </w:t>
      </w:r>
      <w:r w:rsidRPr="00556937">
        <w:rPr>
          <w:rFonts w:ascii="Arial" w:eastAsia="Times New Roman" w:hAnsi="Arial" w:cs="Arial" w:hint="cs"/>
          <w:szCs w:val="26"/>
          <w:rtl/>
          <w:lang w:val="he-IL" w:eastAsia="he-IL"/>
        </w:rPr>
        <w:t>חדשה ללא עוררין ו</w:t>
      </w:r>
      <w:r w:rsidRPr="00556937">
        <w:rPr>
          <w:rFonts w:ascii="Arial" w:eastAsia="Times New Roman" w:hAnsi="Arial" w:cs="Arial"/>
          <w:szCs w:val="26"/>
          <w:rtl/>
          <w:lang w:val="he-IL" w:eastAsia="he-IL"/>
        </w:rPr>
        <w:t>כוללת משטחים נקיים וקווים מדויקים המדגישים את החוסן, היציבה והסמכותיות של הרכב</w:t>
      </w:r>
      <w:r w:rsidRPr="00556937">
        <w:rPr>
          <w:rFonts w:ascii="Arial" w:eastAsia="Times New Roman" w:hAnsi="Arial" w:cs="Arial" w:hint="cs"/>
          <w:szCs w:val="26"/>
          <w:rtl/>
          <w:lang w:val="he-IL" w:eastAsia="he-IL"/>
        </w:rPr>
        <w:t>.</w:t>
      </w:r>
    </w:p>
    <w:p w:rsidR="00BE2D80" w:rsidRPr="00DF6504" w:rsidRDefault="00C14600" w:rsidP="00330C89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הודות לסוללת המתח הגבוה הממוקמת באזור תחתית המרכב של הרכב, מרכז הכובד נמוך יותר מאשר בדגמי </w:t>
      </w:r>
      <w:r w:rsidRPr="00DF6504">
        <w:rPr>
          <w:rFonts w:ascii="Arial" w:eastAsia="Times New Roman" w:hAnsi="Arial" w:cs="Arial"/>
          <w:rtl/>
          <w:lang w:val="he-IL" w:eastAsia="he-IL"/>
        </w:rPr>
        <w:t>SAV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בעלי הנעה קונבנציונאלית. נפח תא המטען של ה-</w:t>
      </w:r>
      <w:r w:rsidRPr="00DF6504">
        <w:rPr>
          <w:rFonts w:ascii="Arial" w:eastAsia="Times New Roman" w:hAnsi="Arial" w:cs="Arial"/>
          <w:rtl/>
          <w:lang w:val="he-IL" w:eastAsia="he-IL"/>
        </w:rPr>
        <w:t>BMW X5 xDrive45e iPerformance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קטן יותר ב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כ-</w:t>
      </w:r>
      <w:r w:rsidRPr="00DF6504">
        <w:rPr>
          <w:rFonts w:ascii="Arial" w:eastAsia="Times New Roman" w:hAnsi="Arial" w:cs="Arial"/>
          <w:rtl/>
          <w:lang w:val="he-IL" w:eastAsia="he-IL"/>
        </w:rPr>
        <w:t>150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ליטר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בלבד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. כאשר כל המושבים נמצאים בשימוש, נפח האחסון הוא </w:t>
      </w:r>
      <w:r w:rsidRPr="00DF6504">
        <w:rPr>
          <w:rFonts w:ascii="Arial" w:eastAsia="Times New Roman" w:hAnsi="Arial" w:cs="Arial"/>
          <w:rtl/>
          <w:lang w:val="he-IL" w:eastAsia="he-IL"/>
        </w:rPr>
        <w:t>500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ליטר; אם משענת הגב של המושבים האחוריים מקופלת כלפי מטה, הנפח הזמין הוא </w:t>
      </w:r>
      <w:r w:rsidRPr="00DF6504">
        <w:rPr>
          <w:rFonts w:ascii="Arial" w:eastAsia="Times New Roman" w:hAnsi="Arial" w:cs="Arial"/>
          <w:rtl/>
          <w:lang w:val="he-IL" w:eastAsia="he-IL"/>
        </w:rPr>
        <w:t>1,716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ליטר. נפח מיכל הדלק הוא </w:t>
      </w:r>
      <w:r w:rsidRPr="00DF6504">
        <w:rPr>
          <w:rFonts w:ascii="Arial" w:eastAsia="Times New Roman" w:hAnsi="Arial" w:cs="Arial"/>
          <w:rtl/>
          <w:lang w:val="he-IL" w:eastAsia="he-IL"/>
        </w:rPr>
        <w:t>69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ליטר - מתאים למרחקים ארוכים.</w:t>
      </w:r>
    </w:p>
    <w:p w:rsidR="00DF6504" w:rsidRPr="00DF6504" w:rsidRDefault="00DF6504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</w:p>
    <w:p w:rsidR="00DF6504" w:rsidRPr="00556937" w:rsidRDefault="00DF6504" w:rsidP="00556937">
      <w:pPr>
        <w:pStyle w:val="a9"/>
        <w:spacing w:before="101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556937">
        <w:rPr>
          <w:rFonts w:ascii="Arial" w:hAnsi="Arial" w:cs="Arial" w:hint="cs"/>
          <w:b/>
          <w:bCs/>
          <w:sz w:val="28"/>
          <w:szCs w:val="28"/>
          <w:u w:val="single"/>
          <w:rtl/>
        </w:rPr>
        <w:t>אבזור:</w:t>
      </w:r>
    </w:p>
    <w:p w:rsidR="00C14600" w:rsidRPr="00DF6504" w:rsidRDefault="00DF6504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ד</w:t>
      </w:r>
      <w:r w:rsidR="00C14600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גם</w:t>
      </w:r>
      <w:r w:rsidR="00C14600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ה-</w:t>
      </w:r>
      <w:r w:rsidR="00C14600" w:rsidRPr="00DF6504">
        <w:rPr>
          <w:rFonts w:ascii="Arial" w:eastAsia="Times New Roman" w:hAnsi="Arial" w:cs="Arial"/>
          <w:rtl/>
          <w:lang w:val="he-IL" w:eastAsia="he-IL"/>
        </w:rPr>
        <w:t>BMW X5 xDrive45e iPerformance</w:t>
      </w:r>
      <w:r w:rsidR="00C14600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החדש</w:t>
      </w:r>
      <w:r w:rsidR="00C14600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ישווק בישראל ברמת אבזור </w:t>
      </w:r>
      <w:r w:rsidR="00C14600" w:rsidRPr="00DF6504">
        <w:rPr>
          <w:rFonts w:ascii="Arial" w:eastAsia="Times New Roman" w:hAnsi="Arial" w:cs="Arial" w:hint="cs"/>
          <w:rtl/>
          <w:lang w:val="he-IL" w:eastAsia="he-IL"/>
        </w:rPr>
        <w:t>S</w:t>
      </w:r>
      <w:r w:rsidR="00C14600" w:rsidRPr="00DF6504">
        <w:rPr>
          <w:rFonts w:ascii="Arial" w:eastAsia="Times New Roman" w:hAnsi="Arial" w:cs="Arial"/>
          <w:rtl/>
          <w:lang w:val="he-IL" w:eastAsia="he-IL"/>
        </w:rPr>
        <w:t>uperior</w:t>
      </w:r>
      <w:r w:rsidR="00556937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</w:t>
      </w:r>
      <w:r w:rsidR="00C14600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עשירה במיוחד הכוללת</w:t>
      </w:r>
      <w:r w:rsidR="00556937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שורה ארוכה של תוספות</w:t>
      </w:r>
      <w:r w:rsidR="00C14600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:</w:t>
      </w:r>
    </w:p>
    <w:p w:rsidR="00C14600" w:rsidRDefault="00C14600" w:rsidP="00556937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מתלי אוויר אדפטיביים</w:t>
      </w:r>
      <w:r w:rsidR="00556937">
        <w:rPr>
          <w:rFonts w:ascii="Arial" w:eastAsia="Times New Roman" w:hAnsi="Arial" w:cs="Arial" w:hint="cs"/>
          <w:szCs w:val="26"/>
          <w:rtl/>
          <w:lang w:val="he-IL" w:eastAsia="he-IL"/>
        </w:rPr>
        <w:t>,</w:t>
      </w:r>
      <w:r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מערך</w:t>
      </w:r>
      <w:r w:rsidRPr="00C14600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הבטיחות המקיף </w:t>
      </w:r>
      <w:r w:rsidRPr="00C14600">
        <w:rPr>
          <w:rFonts w:ascii="Arial" w:eastAsia="Times New Roman" w:hAnsi="Arial" w:cs="Arial" w:hint="cs"/>
          <w:rtl/>
          <w:lang w:val="he-IL" w:eastAsia="he-IL"/>
        </w:rPr>
        <w:t>D</w:t>
      </w:r>
      <w:r w:rsidRPr="00C14600">
        <w:rPr>
          <w:rFonts w:ascii="Arial" w:eastAsia="Times New Roman" w:hAnsi="Arial" w:cs="Arial"/>
          <w:rtl/>
          <w:lang w:val="he-IL" w:eastAsia="he-IL"/>
        </w:rPr>
        <w:t>riving Assistant Professional</w:t>
      </w:r>
      <w:r w:rsidRPr="00C14600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, מערך הקישוריות המלא </w:t>
      </w:r>
      <w:r w:rsidRPr="00C14600">
        <w:rPr>
          <w:rFonts w:ascii="Arial" w:eastAsia="Times New Roman" w:hAnsi="Arial" w:cs="Arial"/>
          <w:rtl/>
          <w:lang w:val="he-IL" w:eastAsia="he-IL"/>
        </w:rPr>
        <w:t>BMW Live Cockpit Professional</w:t>
      </w:r>
      <w:r w:rsidRPr="00C14600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,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חבילת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  <w:r w:rsidRPr="00DF6504">
        <w:rPr>
          <w:rFonts w:ascii="Arial" w:eastAsia="Times New Roman" w:hAnsi="Arial" w:cs="Arial"/>
          <w:rtl/>
          <w:lang w:val="he-IL" w:eastAsia="he-IL"/>
        </w:rPr>
        <w:t>Parking assistant plus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הכוללת את מערך המצלמות ההיקפיות</w:t>
      </w:r>
      <w:r w:rsidRPr="00C14600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,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פנסי חזית </w:t>
      </w:r>
      <w:r w:rsidRPr="00DF6504">
        <w:rPr>
          <w:rFonts w:ascii="Arial" w:eastAsia="Times New Roman" w:hAnsi="Arial" w:cs="Arial"/>
          <w:rtl/>
          <w:lang w:val="he-IL" w:eastAsia="he-IL"/>
        </w:rPr>
        <w:t>LED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אדפטיביים</w:t>
      </w:r>
      <w:r w:rsidRPr="00C14600">
        <w:rPr>
          <w:rFonts w:ascii="Arial" w:eastAsia="Times New Roman" w:hAnsi="Arial" w:cs="Arial"/>
          <w:szCs w:val="26"/>
          <w:rtl/>
          <w:lang w:val="he-IL" w:eastAsia="he-IL"/>
        </w:rPr>
        <w:t xml:space="preserve">,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מערכת שמע </w:t>
      </w:r>
      <w:r w:rsidRPr="00DF6504">
        <w:rPr>
          <w:rFonts w:ascii="Arial" w:eastAsia="Times New Roman" w:hAnsi="Arial" w:cs="Arial"/>
          <w:rtl/>
          <w:lang w:val="he-IL" w:eastAsia="he-IL"/>
        </w:rPr>
        <w:t>Harman Kardon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עם 16 רמקולים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,</w:t>
      </w:r>
      <w:r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</w:t>
      </w:r>
      <w:r w:rsidRPr="00C14600">
        <w:rPr>
          <w:rFonts w:ascii="Arial" w:eastAsia="Times New Roman" w:hAnsi="Arial" w:cs="Arial"/>
          <w:szCs w:val="26"/>
          <w:rtl/>
          <w:lang w:val="he-IL" w:eastAsia="he-IL"/>
        </w:rPr>
        <w:t>חלון שמש</w:t>
      </w:r>
      <w:r w:rsidRPr="00C14600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C14600">
        <w:rPr>
          <w:rFonts w:ascii="Arial" w:eastAsia="Times New Roman" w:hAnsi="Arial" w:cs="Arial"/>
          <w:szCs w:val="26"/>
          <w:rtl/>
          <w:lang w:val="he-IL" w:eastAsia="he-IL"/>
        </w:rPr>
        <w:t>פנורמי חשמלי</w:t>
      </w:r>
      <w:r w:rsidRPr="00C14600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(גדול יותר ב-30% מהדגם הקודם)</w:t>
      </w:r>
      <w:r w:rsidRPr="00C14600">
        <w:rPr>
          <w:rFonts w:ascii="Arial" w:eastAsia="Times New Roman" w:hAnsi="Arial" w:cs="Arial"/>
          <w:szCs w:val="26"/>
          <w:rtl/>
          <w:lang w:val="he-IL" w:eastAsia="he-IL"/>
        </w:rPr>
        <w:t>, פתיחה חשמלית לדלת תא המטען</w:t>
      </w:r>
      <w:r w:rsidRPr="00C14600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(</w:t>
      </w:r>
      <w:r>
        <w:rPr>
          <w:rFonts w:ascii="Arial" w:eastAsia="Times New Roman" w:hAnsi="Arial" w:cs="Arial" w:hint="cs"/>
          <w:szCs w:val="26"/>
          <w:rtl/>
          <w:lang w:val="he-IL" w:eastAsia="he-IL"/>
        </w:rPr>
        <w:t>כעת</w:t>
      </w:r>
      <w:r w:rsidRPr="00C14600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ג</w:t>
      </w:r>
      <w:r>
        <w:rPr>
          <w:rFonts w:ascii="Arial" w:eastAsia="Times New Roman" w:hAnsi="Arial" w:cs="Arial" w:hint="cs"/>
          <w:szCs w:val="26"/>
          <w:rtl/>
          <w:lang w:val="he-IL" w:eastAsia="he-IL"/>
        </w:rPr>
        <w:t>ם</w:t>
      </w:r>
      <w:r w:rsidRPr="00C14600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בחלקו התחתון)</w:t>
      </w:r>
      <w:r w:rsidRPr="00C14600">
        <w:rPr>
          <w:rFonts w:ascii="Arial" w:eastAsia="Times New Roman" w:hAnsi="Arial" w:cs="Arial"/>
          <w:szCs w:val="26"/>
          <w:rtl/>
          <w:lang w:val="he-IL" w:eastAsia="he-IL"/>
        </w:rPr>
        <w:t xml:space="preserve">, 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כורסאות  </w:t>
      </w:r>
      <w:r w:rsidRPr="00DF6504">
        <w:rPr>
          <w:rFonts w:ascii="Arial" w:eastAsia="Times New Roman" w:hAnsi="Arial" w:cs="Arial"/>
          <w:rtl/>
          <w:lang w:val="he-IL" w:eastAsia="he-IL"/>
        </w:rPr>
        <w:t>Comfort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מלפנים</w:t>
      </w:r>
      <w:r>
        <w:rPr>
          <w:rFonts w:ascii="Arial" w:eastAsia="Times New Roman" w:hAnsi="Arial" w:cs="Arial" w:hint="cs"/>
          <w:szCs w:val="26"/>
          <w:rtl/>
          <w:lang w:val="he-IL" w:eastAsia="he-IL"/>
        </w:rPr>
        <w:t>, מושבים חשמליים מאווררים ו</w:t>
      </w:r>
      <w:r w:rsidRPr="00C14600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מחוממים, </w:t>
      </w:r>
      <w:r w:rsidRPr="00C14600">
        <w:rPr>
          <w:rFonts w:ascii="Arial" w:eastAsia="Times New Roman" w:hAnsi="Arial" w:cs="Arial"/>
          <w:szCs w:val="26"/>
          <w:rtl/>
          <w:lang w:val="he-IL" w:eastAsia="he-IL"/>
        </w:rPr>
        <w:t xml:space="preserve">ריפוד עור </w:t>
      </w:r>
      <w:r w:rsidRPr="00C14600">
        <w:rPr>
          <w:rFonts w:ascii="Arial" w:eastAsia="Times New Roman" w:hAnsi="Arial" w:cs="Arial"/>
          <w:rtl/>
          <w:lang w:val="he-IL" w:eastAsia="he-IL"/>
        </w:rPr>
        <w:t>Vernasca</w:t>
      </w:r>
      <w:r w:rsidRPr="00C14600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, </w:t>
      </w:r>
      <w:r w:rsidR="00DF6504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מחזיקי כוסות עם חימום וקירור </w:t>
      </w:r>
      <w:r w:rsidR="00DF6504" w:rsidRPr="00DF6504">
        <w:rPr>
          <w:rFonts w:ascii="Arial" w:eastAsia="Times New Roman" w:hAnsi="Arial" w:cs="Arial"/>
          <w:szCs w:val="26"/>
          <w:rtl/>
          <w:lang w:val="he-IL" w:eastAsia="he-IL"/>
        </w:rPr>
        <w:lastRenderedPageBreak/>
        <w:t>לשמירה על הטמפרטורה</w:t>
      </w:r>
      <w:r w:rsidR="00DF650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(בין 3 ל-55 מעלות),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פקדי קריסטל צלול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,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>חישוקי ''2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1 סגירה רכה "וואקום" לדלתות, ועוד שורה ארוכה </w:t>
      </w:r>
      <w:r w:rsidR="00DF650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של תוספות.</w:t>
      </w:r>
    </w:p>
    <w:p w:rsidR="00556937" w:rsidRDefault="00DF6504" w:rsidP="00556937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כמו כן, יוכל הלקוח לב</w:t>
      </w:r>
      <w:r w:rsidR="00556937">
        <w:rPr>
          <w:rFonts w:ascii="Arial" w:eastAsia="Times New Roman" w:hAnsi="Arial" w:cs="Arial" w:hint="cs"/>
          <w:szCs w:val="26"/>
          <w:rtl/>
          <w:lang w:val="he-IL" w:eastAsia="he-IL"/>
        </w:rPr>
        <w:t>חור בין 2 חבילות עיצוב חיצוניות:</w:t>
      </w:r>
    </w:p>
    <w:p w:rsidR="00556937" w:rsidRDefault="00556937" w:rsidP="00556937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36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חבילת העיצוב </w:t>
      </w:r>
      <w:proofErr w:type="spellStart"/>
      <w:r>
        <w:rPr>
          <w:rFonts w:asciiTheme="minorBidi" w:hAnsiTheme="minorBidi"/>
          <w:sz w:val="24"/>
          <w:szCs w:val="24"/>
        </w:rPr>
        <w:t>xLine</w:t>
      </w:r>
      <w:proofErr w:type="spellEnd"/>
      <w:r>
        <w:rPr>
          <w:rFonts w:asciiTheme="minorBidi" w:hAnsiTheme="minorBidi" w:hint="cs"/>
          <w:sz w:val="24"/>
          <w:szCs w:val="24"/>
          <w:rtl/>
        </w:rPr>
        <w:t>, המציעה אופי קשוח יותר, עם בתי גלגלים מודגשים בצבע שחור, מאפיינים חיצוניים בגימור אלומיניום מוברש חישוקים תואמים וכד.</w:t>
      </w:r>
    </w:p>
    <w:p w:rsidR="00C14600" w:rsidRPr="00DF6504" w:rsidRDefault="00556937" w:rsidP="00556937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>
        <w:rPr>
          <w:rFonts w:asciiTheme="minorBidi" w:hAnsiTheme="minorBidi" w:hint="cs"/>
          <w:sz w:val="24"/>
          <w:szCs w:val="24"/>
          <w:rtl/>
        </w:rPr>
        <w:t>חבילת ה-</w:t>
      </w:r>
      <w:r>
        <w:rPr>
          <w:rFonts w:asciiTheme="minorBidi" w:hAnsiTheme="minorBidi"/>
          <w:sz w:val="24"/>
          <w:szCs w:val="24"/>
        </w:rPr>
        <w:t>M-Sport</w:t>
      </w:r>
      <w:r>
        <w:rPr>
          <w:rFonts w:asciiTheme="minorBidi" w:hAnsiTheme="minorBidi" w:hint="cs"/>
          <w:sz w:val="24"/>
          <w:szCs w:val="24"/>
          <w:rtl/>
        </w:rPr>
        <w:t xml:space="preserve"> המציעה אופי ספורטיבי יותר: בתי גלגלים בצבע המרכב, חצאיות צד, פגושים בעיצוב ספורטיבי, מאפיינים חיצוניים בגימור שחור מבריק, חישוקים תואמים וכד'.</w:t>
      </w:r>
    </w:p>
    <w:p w:rsidR="00DF6504" w:rsidRPr="00DF6504" w:rsidRDefault="00DF6504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</w:p>
    <w:p w:rsidR="00B9208D" w:rsidRPr="00DF6504" w:rsidRDefault="00DF6504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>
        <w:rPr>
          <w:rFonts w:ascii="Arial" w:eastAsia="Times New Roman" w:hAnsi="Arial" w:cs="Arial" w:hint="cs"/>
          <w:szCs w:val="26"/>
          <w:rtl/>
          <w:lang w:val="he-IL" w:eastAsia="he-IL"/>
        </w:rPr>
        <w:t>כ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עת, 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באופן מרשים יותר מאשר אי פעם, הדור השני של הדגם ההיברידי הנטען (פלאג-אין) 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של ה-</w:t>
      </w:r>
      <w:r w:rsidR="00186A54" w:rsidRPr="00DF6504">
        <w:rPr>
          <w:rFonts w:ascii="Arial" w:eastAsia="Times New Roman" w:hAnsi="Arial" w:cs="Arial"/>
          <w:rtl/>
          <w:lang w:val="he-IL" w:eastAsia="he-IL"/>
        </w:rPr>
        <w:t>X5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, 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משלב את הנאת הנהיגה החשמלית הטהורה של מכונית של </w:t>
      </w:r>
      <w:r w:rsidR="0065563A" w:rsidRPr="00DF6504">
        <w:rPr>
          <w:rFonts w:ascii="Arial" w:eastAsia="Times New Roman" w:hAnsi="Arial" w:cs="Arial"/>
          <w:rtl/>
          <w:lang w:val="he-IL" w:eastAsia="he-IL"/>
        </w:rPr>
        <w:t>BMW iPerformance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עם הגמישות שמאפיינת רכב מסוג </w:t>
      </w:r>
      <w:r w:rsidR="0065563A" w:rsidRPr="00DF6504">
        <w:rPr>
          <w:rFonts w:ascii="Arial" w:eastAsia="Times New Roman" w:hAnsi="Arial" w:cs="Arial"/>
          <w:rtl/>
          <w:lang w:val="he-IL" w:eastAsia="he-IL"/>
        </w:rPr>
        <w:t>Sports Activity Vehicle</w:t>
      </w:r>
      <w:r w:rsidR="0065563A"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(</w:t>
      </w:r>
      <w:r w:rsidR="0065563A" w:rsidRPr="00DF6504">
        <w:rPr>
          <w:rFonts w:ascii="Arial" w:eastAsia="Times New Roman" w:hAnsi="Arial" w:cs="Arial"/>
          <w:rtl/>
          <w:lang w:val="he-IL" w:eastAsia="he-IL"/>
        </w:rPr>
        <w:t>SAV</w:t>
      </w:r>
      <w:r w:rsidR="00B9208D" w:rsidRPr="00DF6504">
        <w:rPr>
          <w:rFonts w:ascii="Arial" w:eastAsia="Times New Roman" w:hAnsi="Arial" w:cs="Arial"/>
          <w:szCs w:val="26"/>
          <w:rtl/>
          <w:lang w:val="he-IL" w:eastAsia="he-IL"/>
        </w:rPr>
        <w:t>)</w:t>
      </w:r>
      <w:r w:rsidR="00B9208D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ויוצר</w:t>
      </w:r>
      <w:r w:rsidR="00B9208D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ות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יחד את </w:t>
      </w:r>
      <w:r w:rsidR="00B9208D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"חווית הנהיגה החשמלי</w:t>
      </w:r>
      <w:r w:rsidR="00186A54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ת המוש</w:t>
      </w:r>
      <w:r w:rsidR="00B9208D"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למת".</w:t>
      </w:r>
    </w:p>
    <w:p w:rsidR="0065563A" w:rsidRPr="00DF6504" w:rsidRDefault="0065563A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 xml:space="preserve"> </w:t>
      </w:r>
    </w:p>
    <w:p w:rsidR="00556937" w:rsidRPr="00FA647A" w:rsidRDefault="00FA647A" w:rsidP="00FA647A">
      <w:pPr>
        <w:pStyle w:val="a9"/>
        <w:spacing w:before="101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מחיר</w:t>
      </w:r>
    </w:p>
    <w:p w:rsidR="00556937" w:rsidRPr="00FA647A" w:rsidRDefault="00FA647A" w:rsidP="00FA647A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rtl/>
          <w:lang w:val="he-IL" w:eastAsia="he-IL"/>
        </w:rPr>
      </w:pPr>
      <w:r w:rsidRPr="00FA647A">
        <w:rPr>
          <w:rFonts w:ascii="Arial" w:eastAsia="Times New Roman" w:hAnsi="Arial" w:cs="Arial" w:hint="cs"/>
          <w:b/>
          <w:bCs/>
          <w:sz w:val="24"/>
          <w:szCs w:val="24"/>
          <w:rtl/>
          <w:lang w:val="he-IL" w:eastAsia="he-IL"/>
        </w:rPr>
        <w:t>X</w:t>
      </w:r>
      <w:r w:rsidR="00556937" w:rsidRPr="00FA647A">
        <w:rPr>
          <w:rFonts w:ascii="Arial" w:eastAsia="Times New Roman" w:hAnsi="Arial" w:cs="Arial"/>
          <w:b/>
          <w:bCs/>
          <w:sz w:val="24"/>
          <w:szCs w:val="24"/>
          <w:rtl/>
          <w:lang w:val="he-IL" w:eastAsia="he-IL"/>
        </w:rPr>
        <w:t>5 xDrive</w:t>
      </w:r>
      <w:r w:rsidRPr="00FA647A">
        <w:rPr>
          <w:rFonts w:ascii="Arial" w:eastAsia="Times New Roman" w:hAnsi="Arial" w:cs="Arial"/>
          <w:b/>
          <w:bCs/>
          <w:sz w:val="24"/>
          <w:szCs w:val="24"/>
          <w:rtl/>
          <w:lang w:val="he-IL" w:eastAsia="he-IL"/>
        </w:rPr>
        <w:t>45e</w:t>
      </w:r>
      <w:r w:rsidR="00556937" w:rsidRPr="00FA647A">
        <w:rPr>
          <w:rFonts w:ascii="Arial" w:eastAsia="Times New Roman" w:hAnsi="Arial" w:cs="Arial"/>
          <w:b/>
          <w:bCs/>
          <w:sz w:val="24"/>
          <w:szCs w:val="24"/>
          <w:rtl/>
          <w:lang w:val="he-IL" w:eastAsia="he-IL"/>
        </w:rPr>
        <w:t xml:space="preserve"> </w:t>
      </w:r>
      <w:r w:rsidRPr="00FA647A">
        <w:rPr>
          <w:rFonts w:ascii="Arial" w:eastAsia="Times New Roman" w:hAnsi="Arial" w:cs="Arial"/>
          <w:b/>
          <w:bCs/>
          <w:sz w:val="24"/>
          <w:szCs w:val="24"/>
          <w:rtl/>
          <w:lang w:val="he-IL" w:eastAsia="he-IL"/>
        </w:rPr>
        <w:t>Superior</w:t>
      </w:r>
      <w:r w:rsidRPr="00FA647A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</w:t>
      </w:r>
      <w:r w:rsidRPr="00FA647A">
        <w:rPr>
          <w:rFonts w:ascii="Arial" w:eastAsia="Times New Roman" w:hAnsi="Arial" w:cs="Arial"/>
          <w:rtl/>
          <w:lang w:val="he-IL" w:eastAsia="he-IL"/>
        </w:rPr>
        <w:t>-</w:t>
      </w:r>
      <w:r w:rsidR="00556937" w:rsidRPr="00FA647A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</w:t>
      </w:r>
      <w:r>
        <w:rPr>
          <w:rFonts w:ascii="Arial" w:eastAsia="Times New Roman" w:hAnsi="Arial" w:cs="Arial" w:hint="cs"/>
          <w:szCs w:val="26"/>
          <w:rtl/>
          <w:lang w:val="he-IL" w:eastAsia="he-IL"/>
        </w:rPr>
        <w:t>599</w:t>
      </w:r>
      <w:r w:rsidR="00556937" w:rsidRPr="00FA647A">
        <w:rPr>
          <w:rFonts w:ascii="Arial" w:eastAsia="Times New Roman" w:hAnsi="Arial" w:cs="Arial" w:hint="cs"/>
          <w:szCs w:val="26"/>
          <w:rtl/>
          <w:lang w:val="he-IL" w:eastAsia="he-IL"/>
        </w:rPr>
        <w:t>,000 ₪</w:t>
      </w:r>
    </w:p>
    <w:p w:rsidR="00FD521B" w:rsidRPr="00DF6504" w:rsidRDefault="00FD521B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</w:p>
    <w:p w:rsidR="00FD521B" w:rsidRPr="00DF6504" w:rsidRDefault="00FD521B" w:rsidP="00556937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לפרטים נוספים ניתן לפנות לענת בר לב יוניצמן, משנה למנכ"ל ומנהלת תיק  BMW </w:t>
      </w:r>
      <w:r w:rsidRPr="00DF6504">
        <w:rPr>
          <w:rFonts w:ascii="Arial" w:eastAsia="Times New Roman" w:hAnsi="Arial" w:cs="Arial"/>
          <w:szCs w:val="26"/>
          <w:rtl/>
          <w:lang w:val="he-IL" w:eastAsia="he-IL"/>
        </w:rPr>
        <w:tab/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 ו- MINI  -דלק מ</w:t>
      </w:r>
      <w:r w:rsidR="00556937">
        <w:rPr>
          <w:rFonts w:ascii="Arial" w:eastAsia="Times New Roman" w:hAnsi="Arial" w:cs="Arial" w:hint="cs"/>
          <w:szCs w:val="26"/>
          <w:rtl/>
          <w:lang w:val="he-IL" w:eastAsia="he-IL"/>
        </w:rPr>
        <w:t>וטור</w:t>
      </w: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ס, במשרדי או אליי 24 שעות ביממה.</w:t>
      </w:r>
    </w:p>
    <w:p w:rsidR="00FD521B" w:rsidRPr="00DF6504" w:rsidRDefault="00FD521B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>בברכה, רן רהב</w:t>
      </w:r>
    </w:p>
    <w:p w:rsidR="00FD521B" w:rsidRDefault="00FD521B" w:rsidP="00FA647A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 w:hint="cs"/>
          <w:szCs w:val="26"/>
          <w:rtl/>
          <w:lang w:val="he-IL" w:eastAsia="he-IL"/>
        </w:rPr>
      </w:pPr>
      <w:r w:rsidRPr="00DF6504">
        <w:rPr>
          <w:rFonts w:ascii="Arial" w:eastAsia="Times New Roman" w:hAnsi="Arial" w:cs="Arial" w:hint="cs"/>
          <w:szCs w:val="26"/>
          <w:rtl/>
          <w:lang w:val="he-IL" w:eastAsia="he-IL"/>
        </w:rPr>
        <w:t xml:space="preserve">מנהל יחסי ציבור BMW  ו- MINI  -דלק </w:t>
      </w:r>
      <w:r w:rsidR="00FA647A">
        <w:rPr>
          <w:rFonts w:ascii="Arial" w:eastAsia="Times New Roman" w:hAnsi="Arial" w:cs="Arial" w:hint="cs"/>
          <w:szCs w:val="26"/>
          <w:rtl/>
          <w:lang w:val="he-IL" w:eastAsia="he-IL"/>
        </w:rPr>
        <w:t>מוטורס</w:t>
      </w:r>
    </w:p>
    <w:p w:rsidR="000731E6" w:rsidRPr="00DF6504" w:rsidRDefault="000731E6" w:rsidP="00FA647A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  <w:bookmarkStart w:id="0" w:name="_GoBack"/>
      <w:bookmarkEnd w:id="0"/>
    </w:p>
    <w:p w:rsidR="000731E6" w:rsidRDefault="000731E6" w:rsidP="000731E6">
      <w:pPr>
        <w:pStyle w:val="Headin"/>
        <w:keepLines/>
        <w:spacing w:line="220" w:lineRule="exact"/>
        <w:ind w:left="-57"/>
        <w:jc w:val="both"/>
        <w:rPr>
          <w:rFonts w:hint="cs"/>
          <w:b w:val="0"/>
          <w:bCs w:val="0"/>
          <w:color w:val="auto"/>
          <w:sz w:val="22"/>
          <w:szCs w:val="22"/>
          <w:rtl/>
        </w:rPr>
      </w:pPr>
      <w:r w:rsidRPr="00810874">
        <w:rPr>
          <w:b w:val="0"/>
          <w:bCs w:val="0"/>
          <w:color w:val="auto"/>
          <w:sz w:val="22"/>
          <w:szCs w:val="22"/>
          <w:rtl/>
        </w:rPr>
        <w:t xml:space="preserve">*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טווח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הנסיעה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החשמלי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עשוי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להשתנות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בהתאם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לתנאי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הדרך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,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האקלים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,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תחזוקת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הרכב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ומאפייני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הנהיגה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ויכול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אף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להגיע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לפער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משמעותי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ביחס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לנתוני</w:t>
      </w:r>
      <w:r w:rsidRPr="00810874">
        <w:rPr>
          <w:b w:val="0"/>
          <w:bCs w:val="0"/>
          <w:color w:val="auto"/>
          <w:sz w:val="22"/>
          <w:szCs w:val="22"/>
          <w:rtl/>
        </w:rPr>
        <w:t xml:space="preserve"> </w:t>
      </w:r>
      <w:r w:rsidRPr="00810874">
        <w:rPr>
          <w:rFonts w:hint="eastAsia"/>
          <w:b w:val="0"/>
          <w:bCs w:val="0"/>
          <w:color w:val="auto"/>
          <w:sz w:val="22"/>
          <w:szCs w:val="22"/>
          <w:rtl/>
        </w:rPr>
        <w:t>היצרן</w:t>
      </w:r>
      <w:r w:rsidRPr="00810874">
        <w:rPr>
          <w:b w:val="0"/>
          <w:bCs w:val="0"/>
          <w:color w:val="auto"/>
          <w:sz w:val="22"/>
          <w:szCs w:val="22"/>
          <w:rtl/>
        </w:rPr>
        <w:t>.</w:t>
      </w:r>
    </w:p>
    <w:p w:rsidR="000731E6" w:rsidRPr="00810874" w:rsidRDefault="000731E6" w:rsidP="000731E6">
      <w:pPr>
        <w:pStyle w:val="Headin"/>
        <w:keepLines/>
        <w:spacing w:line="220" w:lineRule="exact"/>
        <w:ind w:left="-57"/>
        <w:jc w:val="both"/>
        <w:rPr>
          <w:b w:val="0"/>
          <w:bCs w:val="0"/>
          <w:color w:val="auto"/>
          <w:sz w:val="22"/>
          <w:szCs w:val="22"/>
          <w:rtl/>
        </w:rPr>
      </w:pPr>
    </w:p>
    <w:p w:rsidR="000731E6" w:rsidRPr="00586809" w:rsidRDefault="000731E6" w:rsidP="000731E6">
      <w:pPr>
        <w:pStyle w:val="a9"/>
        <w:keepLines/>
        <w:widowControl w:val="0"/>
        <w:autoSpaceDE w:val="0"/>
        <w:autoSpaceDN w:val="0"/>
        <w:spacing w:after="0" w:line="220" w:lineRule="exact"/>
        <w:ind w:left="-57" w:right="362"/>
        <w:jc w:val="both"/>
        <w:rPr>
          <w:rFonts w:ascii="Arial" w:eastAsia="Times New Roman" w:hAnsi="Arial" w:cs="Arial"/>
          <w:rtl/>
          <w:lang w:val="he-IL" w:eastAsia="he-IL"/>
        </w:rPr>
      </w:pPr>
      <w:r>
        <w:rPr>
          <w:rFonts w:ascii="Arial" w:eastAsia="Times New Roman" w:hAnsi="Arial" w:cs="Arial" w:hint="cs"/>
          <w:rtl/>
          <w:lang w:val="he-IL" w:eastAsia="he-IL"/>
        </w:rPr>
        <w:t>*</w:t>
      </w:r>
      <w:r w:rsidRPr="00586809">
        <w:rPr>
          <w:rFonts w:ascii="Arial" w:eastAsia="Times New Roman" w:hAnsi="Arial" w:cs="Arial"/>
          <w:rtl/>
          <w:lang w:val="he-IL" w:eastAsia="he-IL"/>
        </w:rPr>
        <w:t>*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נתוני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צריכת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הדלק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ופליטת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CO2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הם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לפי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בדיקות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המעבדה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,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בפועל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מושפעים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הנתונים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גם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מתנאי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הדרך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,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מתחזוקת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הרכב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וממאפייני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הנהיגה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,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ויכולים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אף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להגיע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לפער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משמעותי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ביחס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לנתוני</w:t>
      </w:r>
      <w:r w:rsidRPr="00586809">
        <w:rPr>
          <w:rFonts w:ascii="Arial" w:eastAsia="Times New Roman" w:hAnsi="Arial" w:cs="Arial"/>
          <w:rtl/>
          <w:lang w:val="he-IL" w:eastAsia="he-IL"/>
        </w:rPr>
        <w:t xml:space="preserve"> </w:t>
      </w:r>
      <w:r w:rsidRPr="00586809">
        <w:rPr>
          <w:rFonts w:ascii="Arial" w:eastAsia="Times New Roman" w:hAnsi="Arial" w:cs="Arial" w:hint="eastAsia"/>
          <w:rtl/>
          <w:lang w:val="he-IL" w:eastAsia="he-IL"/>
        </w:rPr>
        <w:t>המעבדה</w:t>
      </w:r>
      <w:r>
        <w:rPr>
          <w:rFonts w:ascii="Arial" w:eastAsia="Times New Roman" w:hAnsi="Arial" w:cs="Arial" w:hint="cs"/>
          <w:rtl/>
          <w:lang w:val="he-IL" w:eastAsia="he-IL"/>
        </w:rPr>
        <w:t>.</w:t>
      </w:r>
    </w:p>
    <w:p w:rsidR="00FD521B" w:rsidRPr="00DF6504" w:rsidRDefault="00FD521B" w:rsidP="00DF6504">
      <w:pPr>
        <w:pStyle w:val="a9"/>
        <w:widowControl w:val="0"/>
        <w:autoSpaceDE w:val="0"/>
        <w:autoSpaceDN w:val="0"/>
        <w:spacing w:after="0" w:line="360" w:lineRule="auto"/>
        <w:ind w:right="362"/>
        <w:rPr>
          <w:rFonts w:ascii="Arial" w:eastAsia="Times New Roman" w:hAnsi="Arial" w:cs="Arial"/>
          <w:szCs w:val="26"/>
          <w:rtl/>
          <w:lang w:val="he-IL" w:eastAsia="he-IL"/>
        </w:rPr>
      </w:pPr>
    </w:p>
    <w:sectPr w:rsidR="00FD521B" w:rsidRPr="00DF6504" w:rsidSect="003C17C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1F" w:rsidRDefault="00E93B1F" w:rsidP="00201C49">
      <w:pPr>
        <w:spacing w:after="0" w:line="240" w:lineRule="auto"/>
      </w:pPr>
      <w:r>
        <w:separator/>
      </w:r>
    </w:p>
  </w:endnote>
  <w:endnote w:type="continuationSeparator" w:id="0">
    <w:p w:rsidR="00E93B1F" w:rsidRDefault="00E93B1F" w:rsidP="0020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B" w:rsidRDefault="00552274">
    <w:pPr>
      <w:pStyle w:val="a5"/>
    </w:pPr>
    <w:r>
      <w:rPr>
        <w:noProof/>
      </w:rPr>
      <w:drawing>
        <wp:inline distT="0" distB="0" distL="0" distR="0">
          <wp:extent cx="5273040" cy="838200"/>
          <wp:effectExtent l="0" t="0" r="3810" b="0"/>
          <wp:docPr id="2" name="תמונה 2" descr="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49" w:rsidRDefault="00552274" w:rsidP="00E525DB">
    <w:pPr>
      <w:pStyle w:val="a5"/>
      <w:tabs>
        <w:tab w:val="clear" w:pos="4153"/>
        <w:tab w:val="clear" w:pos="8306"/>
        <w:tab w:val="left" w:pos="1826"/>
      </w:tabs>
      <w:ind w:left="-1617" w:right="-1560"/>
      <w:jc w:val="center"/>
      <w:rPr>
        <w:rtl/>
      </w:rPr>
    </w:pPr>
    <w:r>
      <w:rPr>
        <w:noProof/>
      </w:rPr>
      <w:drawing>
        <wp:inline distT="0" distB="0" distL="0" distR="0">
          <wp:extent cx="5273040" cy="838200"/>
          <wp:effectExtent l="0" t="0" r="3810" b="0"/>
          <wp:docPr id="3" name="תמונה 3" descr="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1F" w:rsidRDefault="00E93B1F" w:rsidP="00201C49">
      <w:pPr>
        <w:spacing w:after="0" w:line="240" w:lineRule="auto"/>
      </w:pPr>
      <w:r>
        <w:separator/>
      </w:r>
    </w:p>
  </w:footnote>
  <w:footnote w:type="continuationSeparator" w:id="0">
    <w:p w:rsidR="00E93B1F" w:rsidRDefault="00E93B1F" w:rsidP="0020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49" w:rsidRDefault="00552274" w:rsidP="00201C49">
    <w:pPr>
      <w:pStyle w:val="a3"/>
      <w:jc w:val="center"/>
      <w:rPr>
        <w:rtl/>
      </w:rPr>
    </w:pPr>
    <w:r>
      <w:rPr>
        <w:noProof/>
      </w:rPr>
      <w:drawing>
        <wp:inline distT="0" distB="0" distL="0" distR="0">
          <wp:extent cx="1859280" cy="1569720"/>
          <wp:effectExtent l="0" t="0" r="7620" b="0"/>
          <wp:docPr id="1" name="תמונה 1" descr="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D83"/>
    <w:multiLevelType w:val="hybridMultilevel"/>
    <w:tmpl w:val="EF8EA662"/>
    <w:lvl w:ilvl="0" w:tplc="03866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FEF"/>
    <w:multiLevelType w:val="hybridMultilevel"/>
    <w:tmpl w:val="4B7059E4"/>
    <w:lvl w:ilvl="0" w:tplc="A1BC52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MWType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A7598"/>
    <w:multiLevelType w:val="hybridMultilevel"/>
    <w:tmpl w:val="6E2625A8"/>
    <w:lvl w:ilvl="0" w:tplc="03866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E7AC9"/>
    <w:multiLevelType w:val="hybridMultilevel"/>
    <w:tmpl w:val="7A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C1879"/>
    <w:multiLevelType w:val="hybridMultilevel"/>
    <w:tmpl w:val="03BA3874"/>
    <w:lvl w:ilvl="0" w:tplc="03866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3A"/>
    <w:rsid w:val="000731E6"/>
    <w:rsid w:val="00136DF9"/>
    <w:rsid w:val="00141A4B"/>
    <w:rsid w:val="00186A54"/>
    <w:rsid w:val="00201C49"/>
    <w:rsid w:val="00244AEF"/>
    <w:rsid w:val="00277683"/>
    <w:rsid w:val="00330C89"/>
    <w:rsid w:val="00356D54"/>
    <w:rsid w:val="003708BD"/>
    <w:rsid w:val="0038728D"/>
    <w:rsid w:val="003C17C5"/>
    <w:rsid w:val="00455A4A"/>
    <w:rsid w:val="00552274"/>
    <w:rsid w:val="00556937"/>
    <w:rsid w:val="00586809"/>
    <w:rsid w:val="0065563A"/>
    <w:rsid w:val="007178B3"/>
    <w:rsid w:val="00781FCD"/>
    <w:rsid w:val="00796EC7"/>
    <w:rsid w:val="00802749"/>
    <w:rsid w:val="00810874"/>
    <w:rsid w:val="008618D0"/>
    <w:rsid w:val="00924B7F"/>
    <w:rsid w:val="00952C91"/>
    <w:rsid w:val="00966163"/>
    <w:rsid w:val="00A95F95"/>
    <w:rsid w:val="00B87B70"/>
    <w:rsid w:val="00B9208D"/>
    <w:rsid w:val="00BC3002"/>
    <w:rsid w:val="00BE2D80"/>
    <w:rsid w:val="00C11F81"/>
    <w:rsid w:val="00C14600"/>
    <w:rsid w:val="00CD3F2A"/>
    <w:rsid w:val="00CF7B90"/>
    <w:rsid w:val="00D7635F"/>
    <w:rsid w:val="00D973A9"/>
    <w:rsid w:val="00DB61D7"/>
    <w:rsid w:val="00DC76BB"/>
    <w:rsid w:val="00DF6504"/>
    <w:rsid w:val="00E525DB"/>
    <w:rsid w:val="00E93B1F"/>
    <w:rsid w:val="00F13017"/>
    <w:rsid w:val="00FA647A"/>
    <w:rsid w:val="00FB0782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201C49"/>
  </w:style>
  <w:style w:type="paragraph" w:styleId="a5">
    <w:name w:val="footer"/>
    <w:basedOn w:val="a"/>
    <w:link w:val="a6"/>
    <w:uiPriority w:val="99"/>
    <w:semiHidden/>
    <w:unhideWhenUsed/>
    <w:rsid w:val="00201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201C49"/>
  </w:style>
  <w:style w:type="paragraph" w:styleId="a7">
    <w:name w:val="Balloon Text"/>
    <w:basedOn w:val="a"/>
    <w:link w:val="a8"/>
    <w:uiPriority w:val="99"/>
    <w:semiHidden/>
    <w:unhideWhenUsed/>
    <w:rsid w:val="0020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01C49"/>
    <w:rPr>
      <w:rFonts w:ascii="Tahoma" w:hAnsi="Tahoma" w:cs="Tahoma"/>
      <w:sz w:val="16"/>
      <w:szCs w:val="16"/>
    </w:rPr>
  </w:style>
  <w:style w:type="paragraph" w:customStyle="1" w:styleId="Para">
    <w:name w:val="Para"/>
    <w:basedOn w:val="a9"/>
    <w:uiPriority w:val="1"/>
    <w:qFormat/>
    <w:rsid w:val="0065563A"/>
    <w:pPr>
      <w:widowControl w:val="0"/>
      <w:autoSpaceDE w:val="0"/>
      <w:autoSpaceDN w:val="0"/>
      <w:spacing w:before="78" w:after="0" w:line="264" w:lineRule="auto"/>
      <w:ind w:left="737" w:right="28"/>
    </w:pPr>
    <w:rPr>
      <w:rFonts w:ascii="Arial" w:eastAsia="Times New Roman" w:hAnsi="Arial" w:cs="Arial"/>
      <w:szCs w:val="26"/>
      <w:lang w:val="he-IL" w:eastAsia="he-IL"/>
    </w:rPr>
  </w:style>
  <w:style w:type="paragraph" w:customStyle="1" w:styleId="Parabold">
    <w:name w:val="Para bold"/>
    <w:basedOn w:val="a9"/>
    <w:uiPriority w:val="1"/>
    <w:qFormat/>
    <w:rsid w:val="0065563A"/>
    <w:pPr>
      <w:widowControl w:val="0"/>
      <w:autoSpaceDE w:val="0"/>
      <w:autoSpaceDN w:val="0"/>
      <w:spacing w:after="0" w:line="240" w:lineRule="auto"/>
      <w:ind w:left="737" w:right="28"/>
    </w:pPr>
    <w:rPr>
      <w:rFonts w:ascii="Arial" w:eastAsia="Times New Roman" w:hAnsi="Arial" w:cs="Arial"/>
      <w:b/>
      <w:bCs/>
      <w:szCs w:val="26"/>
      <w:lang w:val="he-IL" w:eastAsia="he-IL"/>
    </w:rPr>
  </w:style>
  <w:style w:type="paragraph" w:customStyle="1" w:styleId="ParaSmall">
    <w:name w:val="ParaSmall"/>
    <w:basedOn w:val="Para"/>
    <w:rsid w:val="0065563A"/>
    <w:pPr>
      <w:spacing w:before="0" w:line="240" w:lineRule="auto"/>
    </w:pPr>
    <w:rPr>
      <w:spacing w:val="-1"/>
      <w:sz w:val="14"/>
      <w:szCs w:val="16"/>
    </w:rPr>
  </w:style>
  <w:style w:type="paragraph" w:customStyle="1" w:styleId="MainHeadin">
    <w:name w:val="Main Head in"/>
    <w:basedOn w:val="a"/>
    <w:rsid w:val="0065563A"/>
    <w:pPr>
      <w:widowControl w:val="0"/>
      <w:autoSpaceDE w:val="0"/>
      <w:autoSpaceDN w:val="0"/>
      <w:spacing w:after="0" w:line="240" w:lineRule="auto"/>
      <w:ind w:left="738"/>
    </w:pPr>
    <w:rPr>
      <w:rFonts w:ascii="Arial" w:eastAsia="Times New Roman" w:hAnsi="Arial" w:cs="Arial"/>
      <w:b/>
      <w:bCs/>
      <w:sz w:val="32"/>
      <w:szCs w:val="36"/>
      <w:lang w:val="he-IL" w:eastAsia="he-IL"/>
    </w:rPr>
  </w:style>
  <w:style w:type="paragraph" w:customStyle="1" w:styleId="Headin">
    <w:name w:val="Head in"/>
    <w:basedOn w:val="a"/>
    <w:rsid w:val="0065563A"/>
    <w:pPr>
      <w:widowControl w:val="0"/>
      <w:autoSpaceDE w:val="0"/>
      <w:autoSpaceDN w:val="0"/>
      <w:spacing w:after="0" w:line="240" w:lineRule="auto"/>
      <w:ind w:left="738"/>
    </w:pPr>
    <w:rPr>
      <w:rFonts w:ascii="Arial" w:eastAsia="Times New Roman" w:hAnsi="Arial" w:cs="Arial"/>
      <w:b/>
      <w:bCs/>
      <w:color w:val="808080"/>
      <w:sz w:val="36"/>
      <w:szCs w:val="40"/>
      <w:lang w:val="he-IL" w:eastAsia="he-IL"/>
    </w:rPr>
  </w:style>
  <w:style w:type="paragraph" w:customStyle="1" w:styleId="Para0">
    <w:name w:val="Para0"/>
    <w:basedOn w:val="Para"/>
    <w:rsid w:val="0065563A"/>
    <w:pPr>
      <w:spacing w:before="0" w:line="240" w:lineRule="auto"/>
    </w:pPr>
  </w:style>
  <w:style w:type="paragraph" w:customStyle="1" w:styleId="3">
    <w:name w:val="3"/>
    <w:basedOn w:val="ParaSmall"/>
    <w:rsid w:val="0065563A"/>
    <w:rPr>
      <w:sz w:val="6"/>
      <w:szCs w:val="6"/>
    </w:rPr>
  </w:style>
  <w:style w:type="paragraph" w:styleId="a9">
    <w:name w:val="Body Text"/>
    <w:basedOn w:val="a"/>
    <w:link w:val="aa"/>
    <w:uiPriority w:val="1"/>
    <w:unhideWhenUsed/>
    <w:qFormat/>
    <w:rsid w:val="0065563A"/>
    <w:pPr>
      <w:spacing w:after="120"/>
    </w:pPr>
  </w:style>
  <w:style w:type="character" w:customStyle="1" w:styleId="aa">
    <w:name w:val="גוף טקסט תו"/>
    <w:basedOn w:val="a0"/>
    <w:link w:val="a9"/>
    <w:uiPriority w:val="1"/>
    <w:rsid w:val="0065563A"/>
  </w:style>
  <w:style w:type="paragraph" w:styleId="ab">
    <w:name w:val="List Paragraph"/>
    <w:basedOn w:val="a"/>
    <w:uiPriority w:val="34"/>
    <w:qFormat/>
    <w:rsid w:val="0055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201C49"/>
  </w:style>
  <w:style w:type="paragraph" w:styleId="a5">
    <w:name w:val="footer"/>
    <w:basedOn w:val="a"/>
    <w:link w:val="a6"/>
    <w:uiPriority w:val="99"/>
    <w:semiHidden/>
    <w:unhideWhenUsed/>
    <w:rsid w:val="00201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201C49"/>
  </w:style>
  <w:style w:type="paragraph" w:styleId="a7">
    <w:name w:val="Balloon Text"/>
    <w:basedOn w:val="a"/>
    <w:link w:val="a8"/>
    <w:uiPriority w:val="99"/>
    <w:semiHidden/>
    <w:unhideWhenUsed/>
    <w:rsid w:val="0020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01C49"/>
    <w:rPr>
      <w:rFonts w:ascii="Tahoma" w:hAnsi="Tahoma" w:cs="Tahoma"/>
      <w:sz w:val="16"/>
      <w:szCs w:val="16"/>
    </w:rPr>
  </w:style>
  <w:style w:type="paragraph" w:customStyle="1" w:styleId="Para">
    <w:name w:val="Para"/>
    <w:basedOn w:val="a9"/>
    <w:uiPriority w:val="1"/>
    <w:qFormat/>
    <w:rsid w:val="0065563A"/>
    <w:pPr>
      <w:widowControl w:val="0"/>
      <w:autoSpaceDE w:val="0"/>
      <w:autoSpaceDN w:val="0"/>
      <w:spacing w:before="78" w:after="0" w:line="264" w:lineRule="auto"/>
      <w:ind w:left="737" w:right="28"/>
    </w:pPr>
    <w:rPr>
      <w:rFonts w:ascii="Arial" w:eastAsia="Times New Roman" w:hAnsi="Arial" w:cs="Arial"/>
      <w:szCs w:val="26"/>
      <w:lang w:val="he-IL" w:eastAsia="he-IL"/>
    </w:rPr>
  </w:style>
  <w:style w:type="paragraph" w:customStyle="1" w:styleId="Parabold">
    <w:name w:val="Para bold"/>
    <w:basedOn w:val="a9"/>
    <w:uiPriority w:val="1"/>
    <w:qFormat/>
    <w:rsid w:val="0065563A"/>
    <w:pPr>
      <w:widowControl w:val="0"/>
      <w:autoSpaceDE w:val="0"/>
      <w:autoSpaceDN w:val="0"/>
      <w:spacing w:after="0" w:line="240" w:lineRule="auto"/>
      <w:ind w:left="737" w:right="28"/>
    </w:pPr>
    <w:rPr>
      <w:rFonts w:ascii="Arial" w:eastAsia="Times New Roman" w:hAnsi="Arial" w:cs="Arial"/>
      <w:b/>
      <w:bCs/>
      <w:szCs w:val="26"/>
      <w:lang w:val="he-IL" w:eastAsia="he-IL"/>
    </w:rPr>
  </w:style>
  <w:style w:type="paragraph" w:customStyle="1" w:styleId="ParaSmall">
    <w:name w:val="ParaSmall"/>
    <w:basedOn w:val="Para"/>
    <w:rsid w:val="0065563A"/>
    <w:pPr>
      <w:spacing w:before="0" w:line="240" w:lineRule="auto"/>
    </w:pPr>
    <w:rPr>
      <w:spacing w:val="-1"/>
      <w:sz w:val="14"/>
      <w:szCs w:val="16"/>
    </w:rPr>
  </w:style>
  <w:style w:type="paragraph" w:customStyle="1" w:styleId="MainHeadin">
    <w:name w:val="Main Head in"/>
    <w:basedOn w:val="a"/>
    <w:rsid w:val="0065563A"/>
    <w:pPr>
      <w:widowControl w:val="0"/>
      <w:autoSpaceDE w:val="0"/>
      <w:autoSpaceDN w:val="0"/>
      <w:spacing w:after="0" w:line="240" w:lineRule="auto"/>
      <w:ind w:left="738"/>
    </w:pPr>
    <w:rPr>
      <w:rFonts w:ascii="Arial" w:eastAsia="Times New Roman" w:hAnsi="Arial" w:cs="Arial"/>
      <w:b/>
      <w:bCs/>
      <w:sz w:val="32"/>
      <w:szCs w:val="36"/>
      <w:lang w:val="he-IL" w:eastAsia="he-IL"/>
    </w:rPr>
  </w:style>
  <w:style w:type="paragraph" w:customStyle="1" w:styleId="Headin">
    <w:name w:val="Head in"/>
    <w:basedOn w:val="a"/>
    <w:rsid w:val="0065563A"/>
    <w:pPr>
      <w:widowControl w:val="0"/>
      <w:autoSpaceDE w:val="0"/>
      <w:autoSpaceDN w:val="0"/>
      <w:spacing w:after="0" w:line="240" w:lineRule="auto"/>
      <w:ind w:left="738"/>
    </w:pPr>
    <w:rPr>
      <w:rFonts w:ascii="Arial" w:eastAsia="Times New Roman" w:hAnsi="Arial" w:cs="Arial"/>
      <w:b/>
      <w:bCs/>
      <w:color w:val="808080"/>
      <w:sz w:val="36"/>
      <w:szCs w:val="40"/>
      <w:lang w:val="he-IL" w:eastAsia="he-IL"/>
    </w:rPr>
  </w:style>
  <w:style w:type="paragraph" w:customStyle="1" w:styleId="Para0">
    <w:name w:val="Para0"/>
    <w:basedOn w:val="Para"/>
    <w:rsid w:val="0065563A"/>
    <w:pPr>
      <w:spacing w:before="0" w:line="240" w:lineRule="auto"/>
    </w:pPr>
  </w:style>
  <w:style w:type="paragraph" w:customStyle="1" w:styleId="3">
    <w:name w:val="3"/>
    <w:basedOn w:val="ParaSmall"/>
    <w:rsid w:val="0065563A"/>
    <w:rPr>
      <w:sz w:val="6"/>
      <w:szCs w:val="6"/>
    </w:rPr>
  </w:style>
  <w:style w:type="paragraph" w:styleId="a9">
    <w:name w:val="Body Text"/>
    <w:basedOn w:val="a"/>
    <w:link w:val="aa"/>
    <w:uiPriority w:val="1"/>
    <w:unhideWhenUsed/>
    <w:qFormat/>
    <w:rsid w:val="0065563A"/>
    <w:pPr>
      <w:spacing w:after="120"/>
    </w:pPr>
  </w:style>
  <w:style w:type="character" w:customStyle="1" w:styleId="aa">
    <w:name w:val="גוף טקסט תו"/>
    <w:basedOn w:val="a0"/>
    <w:link w:val="a9"/>
    <w:uiPriority w:val="1"/>
    <w:rsid w:val="0065563A"/>
  </w:style>
  <w:style w:type="paragraph" w:styleId="ab">
    <w:name w:val="List Paragraph"/>
    <w:basedOn w:val="a"/>
    <w:uiPriority w:val="34"/>
    <w:qFormat/>
    <w:rsid w:val="0055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t.b\Documents\&#1514;&#1489;&#1504;&#1497;&#1493;&#1514;%20&#1502;&#1493;&#1514;&#1488;&#1502;&#1493;&#1514;%20&#1488;&#1497;&#1513;&#1497;&#1514;%20&#1513;&#1500;%20Office\ranrahav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ranrahav1.dotx</Template>
  <TotalTime>6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Bar-lev</dc:creator>
  <cp:lastModifiedBy>Anat Cohen</cp:lastModifiedBy>
  <cp:revision>4</cp:revision>
  <dcterms:created xsi:type="dcterms:W3CDTF">2019-08-15T11:01:00Z</dcterms:created>
  <dcterms:modified xsi:type="dcterms:W3CDTF">2019-08-15T11:30:00Z</dcterms:modified>
</cp:coreProperties>
</file>